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22" w:rsidRPr="000F3022" w:rsidRDefault="000F3022" w:rsidP="000F3022">
      <w:pPr>
        <w:pStyle w:val="Quote"/>
        <w:rPr>
          <w:rStyle w:val="Strong"/>
          <w:sz w:val="28"/>
        </w:rPr>
      </w:pPr>
      <w:r w:rsidRPr="000F3022">
        <w:rPr>
          <w:b/>
          <w:bCs/>
          <w:noProof/>
          <w:sz w:val="28"/>
        </w:rPr>
        <w:drawing>
          <wp:anchor distT="0" distB="0" distL="114300" distR="114300" simplePos="0" relativeHeight="251659264" behindDoc="0" locked="0" layoutInCell="1" allowOverlap="1">
            <wp:simplePos x="0" y="0"/>
            <wp:positionH relativeFrom="margin">
              <wp:posOffset>4893945</wp:posOffset>
            </wp:positionH>
            <wp:positionV relativeFrom="margin">
              <wp:posOffset>-304800</wp:posOffset>
            </wp:positionV>
            <wp:extent cx="1656080" cy="1409700"/>
            <wp:effectExtent l="19050" t="0" r="1270" b="0"/>
            <wp:wrapSquare wrapText="bothSides"/>
            <wp:docPr id="1" name="Picture 0" descr="artscouncil_logo201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council_logo2010BW.jpg"/>
                    <pic:cNvPicPr/>
                  </pic:nvPicPr>
                  <pic:blipFill>
                    <a:blip r:embed="rId7" cstate="print"/>
                    <a:stretch>
                      <a:fillRect/>
                    </a:stretch>
                  </pic:blipFill>
                  <pic:spPr>
                    <a:xfrm>
                      <a:off x="0" y="0"/>
                      <a:ext cx="1656080" cy="1409700"/>
                    </a:xfrm>
                    <a:prstGeom prst="rect">
                      <a:avLst/>
                    </a:prstGeom>
                  </pic:spPr>
                </pic:pic>
              </a:graphicData>
            </a:graphic>
          </wp:anchor>
        </w:drawing>
      </w:r>
      <w:r w:rsidRPr="000F3022">
        <w:rPr>
          <w:rStyle w:val="Strong"/>
          <w:sz w:val="28"/>
        </w:rPr>
        <w:t xml:space="preserve">APPLY TO BE IN AN EXHIBITION </w:t>
      </w:r>
    </w:p>
    <w:p w:rsidR="005A78ED" w:rsidRPr="000F3022" w:rsidRDefault="001B6BAD" w:rsidP="000F3022">
      <w:pPr>
        <w:pStyle w:val="Quote"/>
        <w:rPr>
          <w:rStyle w:val="Strong"/>
          <w:sz w:val="28"/>
        </w:rPr>
      </w:pPr>
      <w:r>
        <w:rPr>
          <w:rStyle w:val="Strong"/>
          <w:sz w:val="28"/>
        </w:rPr>
        <w:t xml:space="preserve">At the </w:t>
      </w:r>
      <w:r w:rsidR="005A78ED" w:rsidRPr="000F3022">
        <w:rPr>
          <w:rStyle w:val="Strong"/>
          <w:sz w:val="28"/>
        </w:rPr>
        <w:t xml:space="preserve">Court House Cultural Center Gallery </w:t>
      </w:r>
    </w:p>
    <w:p w:rsidR="005A78ED" w:rsidRPr="000F3022" w:rsidRDefault="000F3022" w:rsidP="000F3022">
      <w:pPr>
        <w:pStyle w:val="Quote"/>
        <w:rPr>
          <w:rStyle w:val="Strong"/>
          <w:sz w:val="28"/>
        </w:rPr>
      </w:pPr>
      <w:r>
        <w:rPr>
          <w:rStyle w:val="Strong"/>
          <w:sz w:val="28"/>
        </w:rPr>
        <w:t>Artist Application Guidelines</w:t>
      </w:r>
    </w:p>
    <w:p w:rsidR="001B6BAD" w:rsidRDefault="001B6BAD" w:rsidP="00A93C36">
      <w:pPr>
        <w:rPr>
          <w:rFonts w:asciiTheme="minorHAnsi" w:hAnsiTheme="minorHAnsi" w:cs="Arial"/>
          <w:sz w:val="24"/>
          <w:szCs w:val="24"/>
        </w:rPr>
      </w:pPr>
    </w:p>
    <w:p w:rsidR="005A78ED" w:rsidRPr="000F3022" w:rsidRDefault="005A78ED" w:rsidP="001B6BAD">
      <w:pPr>
        <w:jc w:val="both"/>
        <w:rPr>
          <w:rFonts w:asciiTheme="minorHAnsi" w:hAnsiTheme="minorHAnsi" w:cs="Arial"/>
          <w:sz w:val="24"/>
          <w:szCs w:val="24"/>
        </w:rPr>
      </w:pPr>
      <w:r w:rsidRPr="000F3022">
        <w:rPr>
          <w:rFonts w:asciiTheme="minorHAnsi" w:hAnsiTheme="minorHAnsi" w:cs="Arial"/>
          <w:sz w:val="24"/>
          <w:szCs w:val="24"/>
        </w:rPr>
        <w:t xml:space="preserve">Under the direction of the Arts Council of Martin County, the Court House Cultural Center (CHCC) hosts five art exhibits annually. The CHCC Gallery Committee is responsible for recommending a calendar and </w:t>
      </w:r>
      <w:r w:rsidR="00A93C36" w:rsidRPr="000F3022">
        <w:rPr>
          <w:rFonts w:asciiTheme="minorHAnsi" w:hAnsiTheme="minorHAnsi" w:cs="Arial"/>
          <w:sz w:val="24"/>
          <w:szCs w:val="24"/>
        </w:rPr>
        <w:t xml:space="preserve">supporting </w:t>
      </w:r>
      <w:r w:rsidRPr="000F3022">
        <w:rPr>
          <w:rFonts w:asciiTheme="minorHAnsi" w:hAnsiTheme="minorHAnsi" w:cs="Arial"/>
          <w:sz w:val="24"/>
          <w:szCs w:val="24"/>
        </w:rPr>
        <w:t xml:space="preserve">the installation of exhibits. </w:t>
      </w:r>
    </w:p>
    <w:p w:rsidR="005A78ED" w:rsidRPr="000F3022" w:rsidRDefault="005A78ED" w:rsidP="001B6BAD">
      <w:pPr>
        <w:jc w:val="both"/>
        <w:rPr>
          <w:rFonts w:asciiTheme="minorHAnsi" w:hAnsiTheme="minorHAnsi" w:cs="Arial"/>
          <w:sz w:val="24"/>
          <w:szCs w:val="24"/>
        </w:rPr>
      </w:pPr>
      <w:r w:rsidRPr="000F3022">
        <w:rPr>
          <w:rFonts w:asciiTheme="minorHAnsi" w:hAnsiTheme="minorHAnsi" w:cs="Arial"/>
          <w:sz w:val="24"/>
          <w:szCs w:val="24"/>
        </w:rPr>
        <w:t xml:space="preserve">Two shows are annual events: the Annual Juried show and the High School Juried Arts Show in May. In addition, every other year the schedule includes a </w:t>
      </w:r>
      <w:r w:rsidR="00581751">
        <w:rPr>
          <w:rFonts w:asciiTheme="minorHAnsi" w:hAnsiTheme="minorHAnsi" w:cs="Arial"/>
          <w:sz w:val="24"/>
          <w:szCs w:val="24"/>
        </w:rPr>
        <w:t xml:space="preserve">curated </w:t>
      </w:r>
      <w:r w:rsidRPr="000F3022">
        <w:rPr>
          <w:rFonts w:asciiTheme="minorHAnsi" w:hAnsiTheme="minorHAnsi" w:cs="Arial"/>
          <w:sz w:val="24"/>
          <w:szCs w:val="24"/>
        </w:rPr>
        <w:t>new</w:t>
      </w:r>
      <w:r w:rsidR="00581751">
        <w:rPr>
          <w:rFonts w:asciiTheme="minorHAnsi" w:hAnsiTheme="minorHAnsi" w:cs="Arial"/>
          <w:sz w:val="24"/>
          <w:szCs w:val="24"/>
        </w:rPr>
        <w:t>/emerging</w:t>
      </w:r>
      <w:r w:rsidRPr="000F3022">
        <w:rPr>
          <w:rFonts w:asciiTheme="minorHAnsi" w:hAnsiTheme="minorHAnsi" w:cs="Arial"/>
          <w:sz w:val="24"/>
          <w:szCs w:val="24"/>
        </w:rPr>
        <w:t xml:space="preserve"> </w:t>
      </w:r>
      <w:r w:rsidR="00A93C36" w:rsidRPr="000F3022">
        <w:rPr>
          <w:rFonts w:asciiTheme="minorHAnsi" w:hAnsiTheme="minorHAnsi" w:cs="Arial"/>
          <w:sz w:val="24"/>
          <w:szCs w:val="24"/>
        </w:rPr>
        <w:t>artist</w:t>
      </w:r>
      <w:r w:rsidR="00581751">
        <w:rPr>
          <w:rFonts w:asciiTheme="minorHAnsi" w:hAnsiTheme="minorHAnsi" w:cs="Arial"/>
          <w:sz w:val="24"/>
          <w:szCs w:val="24"/>
        </w:rPr>
        <w:t>/art forms</w:t>
      </w:r>
      <w:r w:rsidRPr="000F3022">
        <w:rPr>
          <w:rFonts w:asciiTheme="minorHAnsi" w:hAnsiTheme="minorHAnsi" w:cs="Arial"/>
          <w:sz w:val="24"/>
          <w:szCs w:val="24"/>
        </w:rPr>
        <w:t xml:space="preserve"> </w:t>
      </w:r>
      <w:r w:rsidR="00584BB7" w:rsidRPr="000F3022">
        <w:rPr>
          <w:rFonts w:asciiTheme="minorHAnsi" w:hAnsiTheme="minorHAnsi" w:cs="Arial"/>
          <w:sz w:val="24"/>
          <w:szCs w:val="24"/>
        </w:rPr>
        <w:t>exhibit, which</w:t>
      </w:r>
      <w:r w:rsidRPr="000F3022">
        <w:rPr>
          <w:rFonts w:asciiTheme="minorHAnsi" w:hAnsiTheme="minorHAnsi" w:cs="Arial"/>
          <w:sz w:val="24"/>
          <w:szCs w:val="24"/>
        </w:rPr>
        <w:t xml:space="preserve"> will be held </w:t>
      </w:r>
      <w:r w:rsidR="00581751">
        <w:rPr>
          <w:rFonts w:asciiTheme="minorHAnsi" w:hAnsiTheme="minorHAnsi" w:cs="Arial"/>
          <w:sz w:val="24"/>
          <w:szCs w:val="24"/>
        </w:rPr>
        <w:t xml:space="preserve">again </w:t>
      </w:r>
      <w:r w:rsidRPr="000F3022">
        <w:rPr>
          <w:rFonts w:asciiTheme="minorHAnsi" w:hAnsiTheme="minorHAnsi" w:cs="Arial"/>
          <w:sz w:val="24"/>
          <w:szCs w:val="24"/>
        </w:rPr>
        <w:t>in FY 2013-201</w:t>
      </w:r>
      <w:r w:rsidR="00A93C36" w:rsidRPr="000F3022">
        <w:rPr>
          <w:rFonts w:asciiTheme="minorHAnsi" w:hAnsiTheme="minorHAnsi" w:cs="Arial"/>
          <w:sz w:val="24"/>
          <w:szCs w:val="24"/>
        </w:rPr>
        <w:t>4 (Oct-Sept)</w:t>
      </w:r>
      <w:r w:rsidRPr="000F3022">
        <w:rPr>
          <w:rFonts w:asciiTheme="minorHAnsi" w:hAnsiTheme="minorHAnsi" w:cs="Arial"/>
          <w:sz w:val="24"/>
          <w:szCs w:val="24"/>
        </w:rPr>
        <w:t>.</w:t>
      </w:r>
    </w:p>
    <w:p w:rsidR="005A78ED" w:rsidRPr="000F3022" w:rsidRDefault="005A78ED" w:rsidP="001B6BAD">
      <w:pPr>
        <w:jc w:val="both"/>
        <w:rPr>
          <w:rFonts w:asciiTheme="minorHAnsi" w:hAnsiTheme="minorHAnsi" w:cs="Arial"/>
          <w:sz w:val="24"/>
          <w:szCs w:val="24"/>
        </w:rPr>
      </w:pPr>
      <w:r w:rsidRPr="000F3022">
        <w:rPr>
          <w:rFonts w:asciiTheme="minorHAnsi" w:hAnsiTheme="minorHAnsi" w:cs="Arial"/>
          <w:sz w:val="24"/>
          <w:szCs w:val="24"/>
        </w:rPr>
        <w:t>The calendar of show</w:t>
      </w:r>
      <w:r w:rsidR="00584BB7" w:rsidRPr="000F3022">
        <w:rPr>
          <w:rFonts w:asciiTheme="minorHAnsi" w:hAnsiTheme="minorHAnsi" w:cs="Arial"/>
          <w:sz w:val="24"/>
          <w:szCs w:val="24"/>
        </w:rPr>
        <w:t>s</w:t>
      </w:r>
      <w:r w:rsidRPr="000F3022">
        <w:rPr>
          <w:rFonts w:asciiTheme="minorHAnsi" w:hAnsiTheme="minorHAnsi" w:cs="Arial"/>
          <w:sz w:val="24"/>
          <w:szCs w:val="24"/>
        </w:rPr>
        <w:t xml:space="preserve"> is planned in </w:t>
      </w:r>
      <w:r w:rsidR="00584BB7" w:rsidRPr="000F3022">
        <w:rPr>
          <w:rFonts w:asciiTheme="minorHAnsi" w:hAnsiTheme="minorHAnsi" w:cs="Arial"/>
          <w:sz w:val="24"/>
          <w:szCs w:val="24"/>
        </w:rPr>
        <w:t>advance;</w:t>
      </w:r>
      <w:r w:rsidRPr="000F3022">
        <w:rPr>
          <w:rFonts w:asciiTheme="minorHAnsi" w:hAnsiTheme="minorHAnsi" w:cs="Arial"/>
          <w:sz w:val="24"/>
          <w:szCs w:val="24"/>
        </w:rPr>
        <w:t xml:space="preserve"> however, the Board approves a budget annually. Artist wishing to submit works for consideration are required to follow the Call to Artis</w:t>
      </w:r>
      <w:r w:rsidR="004A57A1" w:rsidRPr="000F3022">
        <w:rPr>
          <w:rFonts w:asciiTheme="minorHAnsi" w:hAnsiTheme="minorHAnsi" w:cs="Arial"/>
          <w:sz w:val="24"/>
          <w:szCs w:val="24"/>
        </w:rPr>
        <w:t>ts instructions described below</w:t>
      </w:r>
      <w:r w:rsidR="000F3022" w:rsidRPr="000F3022">
        <w:rPr>
          <w:rFonts w:asciiTheme="minorHAnsi" w:hAnsiTheme="minorHAnsi" w:cs="Arial"/>
          <w:sz w:val="24"/>
          <w:szCs w:val="24"/>
        </w:rPr>
        <w:t xml:space="preserve"> and to complete the attached application form.</w:t>
      </w:r>
    </w:p>
    <w:p w:rsidR="001B6BAD" w:rsidRDefault="001B6BAD" w:rsidP="001B6BAD">
      <w:pPr>
        <w:pBdr>
          <w:bottom w:val="single" w:sz="4" w:space="1" w:color="auto"/>
        </w:pBdr>
        <w:spacing w:after="0" w:line="240" w:lineRule="auto"/>
        <w:jc w:val="both"/>
        <w:rPr>
          <w:rFonts w:asciiTheme="minorHAnsi" w:hAnsiTheme="minorHAnsi" w:cs="Arial"/>
          <w:b/>
          <w:sz w:val="24"/>
          <w:szCs w:val="24"/>
        </w:rPr>
      </w:pPr>
    </w:p>
    <w:p w:rsidR="001B6BAD" w:rsidRDefault="001B6BAD" w:rsidP="001B6BAD">
      <w:pPr>
        <w:pBdr>
          <w:bottom w:val="single" w:sz="4" w:space="1" w:color="auto"/>
        </w:pBdr>
        <w:spacing w:after="0" w:line="240" w:lineRule="auto"/>
        <w:jc w:val="both"/>
        <w:rPr>
          <w:rFonts w:asciiTheme="minorHAnsi" w:hAnsiTheme="minorHAnsi" w:cs="Arial"/>
          <w:b/>
          <w:sz w:val="24"/>
          <w:szCs w:val="24"/>
        </w:rPr>
      </w:pPr>
    </w:p>
    <w:p w:rsidR="004A57A1" w:rsidRPr="000F3022" w:rsidRDefault="004A57A1" w:rsidP="001B6BAD">
      <w:pPr>
        <w:pBdr>
          <w:bottom w:val="single" w:sz="4" w:space="1" w:color="auto"/>
        </w:pBdr>
        <w:spacing w:after="0" w:line="240" w:lineRule="auto"/>
        <w:jc w:val="both"/>
        <w:rPr>
          <w:rFonts w:asciiTheme="minorHAnsi" w:hAnsiTheme="minorHAnsi" w:cs="Arial"/>
          <w:b/>
          <w:sz w:val="24"/>
          <w:szCs w:val="24"/>
        </w:rPr>
      </w:pPr>
      <w:r w:rsidRPr="000F3022">
        <w:rPr>
          <w:rFonts w:asciiTheme="minorHAnsi" w:hAnsiTheme="minorHAnsi" w:cs="Arial"/>
          <w:b/>
          <w:sz w:val="24"/>
          <w:szCs w:val="24"/>
        </w:rPr>
        <w:t>GUIDELINES</w:t>
      </w:r>
    </w:p>
    <w:p w:rsidR="004A57A1" w:rsidRPr="000F3022" w:rsidRDefault="004A57A1" w:rsidP="001B6BAD">
      <w:pPr>
        <w:jc w:val="both"/>
        <w:rPr>
          <w:rFonts w:asciiTheme="minorHAnsi" w:hAnsiTheme="minorHAnsi" w:cs="Arial"/>
          <w:sz w:val="24"/>
          <w:szCs w:val="24"/>
        </w:rPr>
      </w:pPr>
      <w:r w:rsidRPr="000F3022">
        <w:rPr>
          <w:rFonts w:asciiTheme="minorHAnsi" w:hAnsiTheme="minorHAnsi" w:cs="Arial"/>
          <w:sz w:val="24"/>
          <w:szCs w:val="24"/>
        </w:rPr>
        <w:t xml:space="preserve">The Gallery Committee selects a sub-committee of volunteers who review submitted works. Requirement for submissions are explained below. The members of this committee or their family members cannot be considered for an exhibition in the </w:t>
      </w:r>
      <w:r w:rsidR="00584BB7" w:rsidRPr="000F3022">
        <w:rPr>
          <w:rFonts w:asciiTheme="minorHAnsi" w:hAnsiTheme="minorHAnsi" w:cs="Arial"/>
          <w:sz w:val="24"/>
          <w:szCs w:val="24"/>
        </w:rPr>
        <w:t>cycle that</w:t>
      </w:r>
      <w:r w:rsidRPr="000F3022">
        <w:rPr>
          <w:rFonts w:asciiTheme="minorHAnsi" w:hAnsiTheme="minorHAnsi" w:cs="Arial"/>
          <w:sz w:val="24"/>
          <w:szCs w:val="24"/>
        </w:rPr>
        <w:t xml:space="preserve"> is being re</w:t>
      </w:r>
      <w:r w:rsidR="00581751">
        <w:rPr>
          <w:rFonts w:asciiTheme="minorHAnsi" w:hAnsiTheme="minorHAnsi" w:cs="Arial"/>
          <w:sz w:val="24"/>
          <w:szCs w:val="24"/>
        </w:rPr>
        <w:t>viewed</w:t>
      </w:r>
      <w:r w:rsidRPr="000F3022">
        <w:rPr>
          <w:rFonts w:asciiTheme="minorHAnsi" w:hAnsiTheme="minorHAnsi" w:cs="Arial"/>
          <w:sz w:val="24"/>
          <w:szCs w:val="24"/>
        </w:rPr>
        <w:t xml:space="preserve">. The sub-committee’s recommendations are presented to the full CHCC Gallery Committee and then presented to the Arts Council’s Board of Directors for final approval. </w:t>
      </w:r>
    </w:p>
    <w:p w:rsidR="004A57A1" w:rsidRPr="000F3022" w:rsidRDefault="004A57A1" w:rsidP="001B6BAD">
      <w:pPr>
        <w:jc w:val="both"/>
        <w:rPr>
          <w:rFonts w:asciiTheme="minorHAnsi" w:hAnsiTheme="minorHAnsi" w:cs="Arial"/>
          <w:sz w:val="24"/>
          <w:szCs w:val="24"/>
        </w:rPr>
      </w:pPr>
      <w:r w:rsidRPr="000F3022">
        <w:rPr>
          <w:rFonts w:asciiTheme="minorHAnsi" w:hAnsiTheme="minorHAnsi" w:cs="Arial"/>
          <w:sz w:val="24"/>
          <w:szCs w:val="24"/>
        </w:rPr>
        <w:t>Artists may remain on an approved list for up to 2 years. After two years</w:t>
      </w:r>
      <w:r w:rsidR="000F231B" w:rsidRPr="000F3022">
        <w:rPr>
          <w:rFonts w:asciiTheme="minorHAnsi" w:hAnsiTheme="minorHAnsi" w:cs="Arial"/>
          <w:sz w:val="24"/>
          <w:szCs w:val="24"/>
        </w:rPr>
        <w:t>, the approval</w:t>
      </w:r>
      <w:r w:rsidRPr="000F3022">
        <w:rPr>
          <w:rFonts w:asciiTheme="minorHAnsi" w:hAnsiTheme="minorHAnsi" w:cs="Arial"/>
          <w:sz w:val="24"/>
          <w:szCs w:val="24"/>
        </w:rPr>
        <w:t xml:space="preserve"> expire</w:t>
      </w:r>
      <w:r w:rsidR="000F231B" w:rsidRPr="000F3022">
        <w:rPr>
          <w:rFonts w:asciiTheme="minorHAnsi" w:hAnsiTheme="minorHAnsi" w:cs="Arial"/>
          <w:sz w:val="24"/>
          <w:szCs w:val="24"/>
        </w:rPr>
        <w:t>s</w:t>
      </w:r>
      <w:r w:rsidRPr="000F3022">
        <w:rPr>
          <w:rFonts w:asciiTheme="minorHAnsi" w:hAnsiTheme="minorHAnsi" w:cs="Arial"/>
          <w:sz w:val="24"/>
          <w:szCs w:val="24"/>
        </w:rPr>
        <w:t xml:space="preserve"> </w:t>
      </w:r>
      <w:r w:rsidR="000F231B" w:rsidRPr="000F3022">
        <w:rPr>
          <w:rFonts w:asciiTheme="minorHAnsi" w:hAnsiTheme="minorHAnsi" w:cs="Arial"/>
          <w:sz w:val="24"/>
          <w:szCs w:val="24"/>
        </w:rPr>
        <w:t>if</w:t>
      </w:r>
      <w:r w:rsidRPr="000F3022">
        <w:rPr>
          <w:rFonts w:asciiTheme="minorHAnsi" w:hAnsiTheme="minorHAnsi" w:cs="Arial"/>
          <w:sz w:val="24"/>
          <w:szCs w:val="24"/>
        </w:rPr>
        <w:t xml:space="preserve"> an</w:t>
      </w:r>
      <w:r w:rsidR="000F231B" w:rsidRPr="000F3022">
        <w:rPr>
          <w:rFonts w:asciiTheme="minorHAnsi" w:hAnsiTheme="minorHAnsi" w:cs="Arial"/>
          <w:sz w:val="24"/>
          <w:szCs w:val="24"/>
        </w:rPr>
        <w:t xml:space="preserve"> exhibition </w:t>
      </w:r>
      <w:r w:rsidR="001B6BAD">
        <w:rPr>
          <w:rFonts w:asciiTheme="minorHAnsi" w:hAnsiTheme="minorHAnsi" w:cs="Arial"/>
          <w:sz w:val="24"/>
          <w:szCs w:val="24"/>
        </w:rPr>
        <w:t xml:space="preserve">including that artist </w:t>
      </w:r>
      <w:r w:rsidR="000F231B" w:rsidRPr="000F3022">
        <w:rPr>
          <w:rFonts w:asciiTheme="minorHAnsi" w:hAnsiTheme="minorHAnsi" w:cs="Arial"/>
          <w:sz w:val="24"/>
          <w:szCs w:val="24"/>
        </w:rPr>
        <w:t>has not been slated. T</w:t>
      </w:r>
      <w:r w:rsidRPr="000F3022">
        <w:rPr>
          <w:rFonts w:asciiTheme="minorHAnsi" w:hAnsiTheme="minorHAnsi" w:cs="Arial"/>
          <w:sz w:val="24"/>
          <w:szCs w:val="24"/>
        </w:rPr>
        <w:t>hose artists will be invited to re-submit new works for consideration. The Arts Council</w:t>
      </w:r>
      <w:r w:rsidR="000F231B" w:rsidRPr="000F3022">
        <w:rPr>
          <w:rFonts w:asciiTheme="minorHAnsi" w:hAnsiTheme="minorHAnsi" w:cs="Arial"/>
          <w:sz w:val="24"/>
          <w:szCs w:val="24"/>
        </w:rPr>
        <w:t>, via the Gallery Committee,</w:t>
      </w:r>
      <w:r w:rsidRPr="000F3022">
        <w:rPr>
          <w:rFonts w:asciiTheme="minorHAnsi" w:hAnsiTheme="minorHAnsi" w:cs="Arial"/>
          <w:sz w:val="24"/>
          <w:szCs w:val="24"/>
        </w:rPr>
        <w:t xml:space="preserve"> reserves curatorial approval of </w:t>
      </w:r>
      <w:r w:rsidR="00A93C36" w:rsidRPr="000F3022">
        <w:rPr>
          <w:rFonts w:asciiTheme="minorHAnsi" w:hAnsiTheme="minorHAnsi" w:cs="Arial"/>
          <w:sz w:val="24"/>
          <w:szCs w:val="24"/>
        </w:rPr>
        <w:t xml:space="preserve">all </w:t>
      </w:r>
      <w:r w:rsidRPr="000F3022">
        <w:rPr>
          <w:rFonts w:asciiTheme="minorHAnsi" w:hAnsiTheme="minorHAnsi" w:cs="Arial"/>
          <w:sz w:val="24"/>
          <w:szCs w:val="24"/>
        </w:rPr>
        <w:t xml:space="preserve">exhibition content. </w:t>
      </w:r>
    </w:p>
    <w:p w:rsidR="007B5283" w:rsidRPr="000F3022" w:rsidRDefault="000F3022" w:rsidP="001B6BAD">
      <w:pPr>
        <w:jc w:val="both"/>
        <w:rPr>
          <w:rFonts w:asciiTheme="minorHAnsi" w:hAnsiTheme="minorHAnsi" w:cs="Arial"/>
          <w:sz w:val="24"/>
          <w:szCs w:val="24"/>
        </w:rPr>
      </w:pPr>
      <w:r>
        <w:rPr>
          <w:rFonts w:asciiTheme="minorHAnsi" w:hAnsiTheme="minorHAnsi" w:cs="Arial"/>
          <w:sz w:val="24"/>
          <w:szCs w:val="24"/>
        </w:rPr>
        <w:t>Annually</w:t>
      </w:r>
      <w:r w:rsidR="000030A3">
        <w:rPr>
          <w:rFonts w:asciiTheme="minorHAnsi" w:hAnsiTheme="minorHAnsi" w:cs="Arial"/>
          <w:sz w:val="24"/>
          <w:szCs w:val="24"/>
        </w:rPr>
        <w:t>,</w:t>
      </w:r>
      <w:r>
        <w:rPr>
          <w:rFonts w:asciiTheme="minorHAnsi" w:hAnsiTheme="minorHAnsi" w:cs="Arial"/>
          <w:sz w:val="24"/>
          <w:szCs w:val="24"/>
        </w:rPr>
        <w:t xml:space="preserve"> a</w:t>
      </w:r>
      <w:r w:rsidR="007B5283" w:rsidRPr="000F3022">
        <w:rPr>
          <w:rFonts w:asciiTheme="minorHAnsi" w:hAnsiTheme="minorHAnsi" w:cs="Arial"/>
          <w:sz w:val="24"/>
          <w:szCs w:val="24"/>
        </w:rPr>
        <w:t>pplications ar</w:t>
      </w:r>
      <w:r>
        <w:rPr>
          <w:rFonts w:asciiTheme="minorHAnsi" w:hAnsiTheme="minorHAnsi" w:cs="Arial"/>
          <w:sz w:val="24"/>
          <w:szCs w:val="24"/>
        </w:rPr>
        <w:t xml:space="preserve">e accepted for review from </w:t>
      </w:r>
      <w:r w:rsidR="007B5283" w:rsidRPr="000F3022">
        <w:rPr>
          <w:rFonts w:asciiTheme="minorHAnsi" w:hAnsiTheme="minorHAnsi" w:cs="Arial"/>
          <w:sz w:val="24"/>
          <w:szCs w:val="24"/>
        </w:rPr>
        <w:t xml:space="preserve">September 1 </w:t>
      </w:r>
      <w:r>
        <w:rPr>
          <w:rFonts w:asciiTheme="minorHAnsi" w:hAnsiTheme="minorHAnsi" w:cs="Arial"/>
          <w:sz w:val="24"/>
          <w:szCs w:val="24"/>
        </w:rPr>
        <w:t xml:space="preserve">to </w:t>
      </w:r>
      <w:r w:rsidR="007B5283" w:rsidRPr="000F3022">
        <w:rPr>
          <w:rFonts w:asciiTheme="minorHAnsi" w:hAnsiTheme="minorHAnsi" w:cs="Arial"/>
          <w:sz w:val="24"/>
          <w:szCs w:val="24"/>
        </w:rPr>
        <w:t xml:space="preserve">November 30. </w:t>
      </w:r>
      <w:r w:rsidR="00581751">
        <w:rPr>
          <w:rFonts w:asciiTheme="minorHAnsi" w:hAnsiTheme="minorHAnsi" w:cs="Arial"/>
          <w:sz w:val="24"/>
          <w:szCs w:val="24"/>
        </w:rPr>
        <w:t>A</w:t>
      </w:r>
      <w:r w:rsidR="007B5283" w:rsidRPr="000F3022">
        <w:rPr>
          <w:rFonts w:asciiTheme="minorHAnsi" w:hAnsiTheme="minorHAnsi" w:cs="Arial"/>
          <w:sz w:val="24"/>
          <w:szCs w:val="24"/>
        </w:rPr>
        <w:t>pplication</w:t>
      </w:r>
      <w:r w:rsidR="00581751">
        <w:rPr>
          <w:rFonts w:asciiTheme="minorHAnsi" w:hAnsiTheme="minorHAnsi" w:cs="Arial"/>
          <w:sz w:val="24"/>
          <w:szCs w:val="24"/>
        </w:rPr>
        <w:t>s</w:t>
      </w:r>
      <w:r w:rsidR="007B5283" w:rsidRPr="000F3022">
        <w:rPr>
          <w:rFonts w:asciiTheme="minorHAnsi" w:hAnsiTheme="minorHAnsi" w:cs="Arial"/>
          <w:sz w:val="24"/>
          <w:szCs w:val="24"/>
        </w:rPr>
        <w:t xml:space="preserve"> arriv</w:t>
      </w:r>
      <w:r w:rsidR="00581751">
        <w:rPr>
          <w:rFonts w:asciiTheme="minorHAnsi" w:hAnsiTheme="minorHAnsi" w:cs="Arial"/>
          <w:sz w:val="24"/>
          <w:szCs w:val="24"/>
        </w:rPr>
        <w:t xml:space="preserve">ing after </w:t>
      </w:r>
      <w:r>
        <w:rPr>
          <w:rFonts w:asciiTheme="minorHAnsi" w:hAnsiTheme="minorHAnsi" w:cs="Arial"/>
          <w:sz w:val="24"/>
          <w:szCs w:val="24"/>
        </w:rPr>
        <w:t>November 30</w:t>
      </w:r>
      <w:r w:rsidR="00581751">
        <w:rPr>
          <w:rFonts w:asciiTheme="minorHAnsi" w:hAnsiTheme="minorHAnsi" w:cs="Arial"/>
          <w:sz w:val="24"/>
          <w:szCs w:val="24"/>
        </w:rPr>
        <w:t xml:space="preserve"> will be returned to the artist</w:t>
      </w:r>
      <w:r w:rsidR="007B5283" w:rsidRPr="000F3022">
        <w:rPr>
          <w:rFonts w:asciiTheme="minorHAnsi" w:hAnsiTheme="minorHAnsi" w:cs="Arial"/>
          <w:sz w:val="24"/>
          <w:szCs w:val="24"/>
        </w:rPr>
        <w:t>.</w:t>
      </w:r>
      <w:r>
        <w:rPr>
          <w:rFonts w:asciiTheme="minorHAnsi" w:hAnsiTheme="minorHAnsi" w:cs="Arial"/>
          <w:sz w:val="24"/>
          <w:szCs w:val="24"/>
        </w:rPr>
        <w:t xml:space="preserve"> </w:t>
      </w:r>
      <w:r w:rsidR="00581751">
        <w:rPr>
          <w:rFonts w:asciiTheme="minorHAnsi" w:hAnsiTheme="minorHAnsi" w:cs="Arial"/>
          <w:sz w:val="24"/>
          <w:szCs w:val="24"/>
        </w:rPr>
        <w:t xml:space="preserve">Incomplete applications will be returned to the artist with the option to resubmit a complete packet in advance of the November 30 deadline.  </w:t>
      </w:r>
      <w:r>
        <w:rPr>
          <w:rFonts w:asciiTheme="minorHAnsi" w:hAnsiTheme="minorHAnsi" w:cs="Arial"/>
          <w:sz w:val="24"/>
          <w:szCs w:val="24"/>
        </w:rPr>
        <w:t xml:space="preserve">The Subcommittee will review the work and make recommendations to the full Gallery Committee and subsequently to the Board within 60-75 days.  </w:t>
      </w:r>
      <w:r w:rsidR="00581751">
        <w:rPr>
          <w:rFonts w:asciiTheme="minorHAnsi" w:hAnsiTheme="minorHAnsi" w:cs="Arial"/>
          <w:sz w:val="24"/>
          <w:szCs w:val="24"/>
        </w:rPr>
        <w:t>Applicant a</w:t>
      </w:r>
      <w:r>
        <w:rPr>
          <w:rFonts w:asciiTheme="minorHAnsi" w:hAnsiTheme="minorHAnsi" w:cs="Arial"/>
          <w:sz w:val="24"/>
          <w:szCs w:val="24"/>
        </w:rPr>
        <w:t>rtist</w:t>
      </w:r>
      <w:r w:rsidR="00581751">
        <w:rPr>
          <w:rFonts w:asciiTheme="minorHAnsi" w:hAnsiTheme="minorHAnsi" w:cs="Arial"/>
          <w:sz w:val="24"/>
          <w:szCs w:val="24"/>
        </w:rPr>
        <w:t>s</w:t>
      </w:r>
      <w:r>
        <w:rPr>
          <w:rFonts w:asciiTheme="minorHAnsi" w:hAnsiTheme="minorHAnsi" w:cs="Arial"/>
          <w:sz w:val="24"/>
          <w:szCs w:val="24"/>
        </w:rPr>
        <w:t xml:space="preserve"> will be notified following this period about their status.  </w:t>
      </w:r>
    </w:p>
    <w:p w:rsidR="001B6BAD" w:rsidRDefault="001B6BAD" w:rsidP="001B6BAD">
      <w:pPr>
        <w:spacing w:after="0" w:line="240" w:lineRule="auto"/>
        <w:jc w:val="both"/>
        <w:rPr>
          <w:rFonts w:asciiTheme="minorHAnsi" w:hAnsiTheme="minorHAnsi" w:cs="Arial"/>
          <w:b/>
          <w:sz w:val="24"/>
          <w:szCs w:val="24"/>
        </w:rPr>
      </w:pPr>
    </w:p>
    <w:p w:rsidR="00581751" w:rsidRDefault="00581751" w:rsidP="001B6BAD">
      <w:pPr>
        <w:spacing w:after="0" w:line="240" w:lineRule="auto"/>
        <w:jc w:val="both"/>
        <w:rPr>
          <w:rFonts w:asciiTheme="minorHAnsi" w:hAnsiTheme="minorHAnsi" w:cs="Arial"/>
          <w:b/>
          <w:sz w:val="24"/>
          <w:szCs w:val="24"/>
        </w:rPr>
      </w:pPr>
    </w:p>
    <w:p w:rsidR="007B5283" w:rsidRPr="000F3022" w:rsidRDefault="007B5283" w:rsidP="001B6BAD">
      <w:pPr>
        <w:pBdr>
          <w:bottom w:val="single" w:sz="4" w:space="1" w:color="auto"/>
        </w:pBdr>
        <w:spacing w:after="0"/>
        <w:jc w:val="both"/>
        <w:rPr>
          <w:rFonts w:asciiTheme="minorHAnsi" w:hAnsiTheme="minorHAnsi" w:cs="Arial"/>
          <w:b/>
          <w:sz w:val="24"/>
          <w:szCs w:val="24"/>
        </w:rPr>
      </w:pPr>
      <w:r w:rsidRPr="000F3022">
        <w:rPr>
          <w:rFonts w:asciiTheme="minorHAnsi" w:hAnsiTheme="minorHAnsi" w:cs="Arial"/>
          <w:b/>
          <w:sz w:val="24"/>
          <w:szCs w:val="24"/>
        </w:rPr>
        <w:t>APPLICATION DETAILS</w:t>
      </w:r>
    </w:p>
    <w:p w:rsidR="007B5283" w:rsidRPr="000F3022" w:rsidRDefault="007B5283" w:rsidP="001B6BAD">
      <w:pPr>
        <w:spacing w:after="0"/>
        <w:jc w:val="both"/>
        <w:rPr>
          <w:rFonts w:asciiTheme="minorHAnsi" w:hAnsiTheme="minorHAnsi" w:cs="Arial"/>
          <w:sz w:val="24"/>
          <w:szCs w:val="24"/>
        </w:rPr>
      </w:pPr>
      <w:r w:rsidRPr="000F3022">
        <w:rPr>
          <w:rFonts w:asciiTheme="minorHAnsi" w:hAnsiTheme="minorHAnsi" w:cs="Arial"/>
          <w:sz w:val="24"/>
          <w:szCs w:val="24"/>
        </w:rPr>
        <w:t>Applicants will submit the following materials either by mail or hand-delivered to the Arts Council. The packet includes:</w:t>
      </w:r>
    </w:p>
    <w:p w:rsidR="00ED593D" w:rsidRDefault="00ED593D" w:rsidP="001B6BAD">
      <w:pPr>
        <w:pStyle w:val="ListParagraph"/>
        <w:numPr>
          <w:ilvl w:val="0"/>
          <w:numId w:val="3"/>
        </w:numPr>
        <w:spacing w:after="0"/>
        <w:jc w:val="both"/>
        <w:rPr>
          <w:rFonts w:asciiTheme="minorHAnsi" w:hAnsiTheme="minorHAnsi" w:cs="Arial"/>
          <w:sz w:val="24"/>
          <w:szCs w:val="24"/>
        </w:rPr>
      </w:pPr>
      <w:r>
        <w:rPr>
          <w:rFonts w:asciiTheme="minorHAnsi" w:hAnsiTheme="minorHAnsi" w:cs="Arial"/>
          <w:sz w:val="24"/>
          <w:szCs w:val="24"/>
        </w:rPr>
        <w:t>One-Page CHCC Exhibition Application Form</w:t>
      </w:r>
    </w:p>
    <w:p w:rsidR="007B5283" w:rsidRPr="001E3A1C" w:rsidRDefault="00A93C36" w:rsidP="001B6BAD">
      <w:pPr>
        <w:pStyle w:val="ListParagraph"/>
        <w:numPr>
          <w:ilvl w:val="0"/>
          <w:numId w:val="3"/>
        </w:numPr>
        <w:spacing w:after="0"/>
        <w:jc w:val="both"/>
        <w:rPr>
          <w:rFonts w:asciiTheme="minorHAnsi" w:hAnsiTheme="minorHAnsi" w:cs="Arial"/>
          <w:sz w:val="24"/>
          <w:szCs w:val="24"/>
        </w:rPr>
      </w:pPr>
      <w:r w:rsidRPr="001E3A1C">
        <w:rPr>
          <w:rFonts w:asciiTheme="minorHAnsi" w:hAnsiTheme="minorHAnsi" w:cs="Arial"/>
          <w:sz w:val="24"/>
          <w:szCs w:val="24"/>
        </w:rPr>
        <w:t>A</w:t>
      </w:r>
      <w:r w:rsidR="007B5283" w:rsidRPr="001E3A1C">
        <w:rPr>
          <w:rFonts w:asciiTheme="minorHAnsi" w:hAnsiTheme="minorHAnsi" w:cs="Arial"/>
          <w:sz w:val="24"/>
          <w:szCs w:val="24"/>
        </w:rPr>
        <w:t xml:space="preserve"> 250-word (max) artist/curatorial statement (hard copy)</w:t>
      </w:r>
    </w:p>
    <w:p w:rsidR="007B5283" w:rsidRPr="001E3A1C" w:rsidRDefault="00A93C36" w:rsidP="001B6BAD">
      <w:pPr>
        <w:pStyle w:val="ListParagraph"/>
        <w:numPr>
          <w:ilvl w:val="0"/>
          <w:numId w:val="3"/>
        </w:numPr>
        <w:spacing w:after="0"/>
        <w:jc w:val="both"/>
        <w:rPr>
          <w:rFonts w:asciiTheme="minorHAnsi" w:hAnsiTheme="minorHAnsi" w:cs="Arial"/>
          <w:sz w:val="24"/>
          <w:szCs w:val="24"/>
        </w:rPr>
      </w:pPr>
      <w:r w:rsidRPr="001E3A1C">
        <w:rPr>
          <w:rFonts w:asciiTheme="minorHAnsi" w:hAnsiTheme="minorHAnsi" w:cs="Arial"/>
          <w:sz w:val="24"/>
          <w:szCs w:val="24"/>
        </w:rPr>
        <w:t>A</w:t>
      </w:r>
      <w:r w:rsidR="007B5283" w:rsidRPr="001E3A1C">
        <w:rPr>
          <w:rFonts w:asciiTheme="minorHAnsi" w:hAnsiTheme="minorHAnsi" w:cs="Arial"/>
          <w:sz w:val="24"/>
          <w:szCs w:val="24"/>
        </w:rPr>
        <w:t xml:space="preserve"> resume</w:t>
      </w:r>
      <w:r w:rsidRPr="001E3A1C">
        <w:rPr>
          <w:rFonts w:asciiTheme="minorHAnsi" w:hAnsiTheme="minorHAnsi" w:cs="Arial"/>
          <w:sz w:val="24"/>
          <w:szCs w:val="24"/>
        </w:rPr>
        <w:t xml:space="preserve"> of up to </w:t>
      </w:r>
      <w:r w:rsidR="007B5283" w:rsidRPr="001E3A1C">
        <w:rPr>
          <w:rFonts w:asciiTheme="minorHAnsi" w:hAnsiTheme="minorHAnsi" w:cs="Arial"/>
          <w:sz w:val="24"/>
          <w:szCs w:val="24"/>
        </w:rPr>
        <w:t>two pages (hard copy)</w:t>
      </w:r>
    </w:p>
    <w:p w:rsidR="008869F4" w:rsidRPr="001E3A1C" w:rsidRDefault="00443F63" w:rsidP="001B6BAD">
      <w:pPr>
        <w:pStyle w:val="ListParagraph"/>
        <w:numPr>
          <w:ilvl w:val="0"/>
          <w:numId w:val="3"/>
        </w:numPr>
        <w:spacing w:after="0"/>
        <w:jc w:val="both"/>
        <w:rPr>
          <w:rFonts w:asciiTheme="minorHAnsi" w:hAnsiTheme="minorHAnsi" w:cs="Arial"/>
          <w:sz w:val="24"/>
          <w:szCs w:val="24"/>
        </w:rPr>
      </w:pPr>
      <w:r w:rsidRPr="001E3A1C">
        <w:rPr>
          <w:rFonts w:asciiTheme="minorHAnsi" w:hAnsiTheme="minorHAnsi" w:cs="Arial"/>
          <w:sz w:val="24"/>
          <w:szCs w:val="24"/>
        </w:rPr>
        <w:t>10 (still) images of work on a CD</w:t>
      </w:r>
      <w:r w:rsidR="00A93C36" w:rsidRPr="001E3A1C">
        <w:rPr>
          <w:rFonts w:asciiTheme="minorHAnsi" w:hAnsiTheme="minorHAnsi" w:cs="Arial"/>
          <w:sz w:val="24"/>
          <w:szCs w:val="24"/>
        </w:rPr>
        <w:t>;</w:t>
      </w:r>
      <w:r w:rsidRPr="001E3A1C">
        <w:rPr>
          <w:rFonts w:asciiTheme="minorHAnsi" w:hAnsiTheme="minorHAnsi" w:cs="Arial"/>
          <w:sz w:val="24"/>
          <w:szCs w:val="24"/>
        </w:rPr>
        <w:t xml:space="preserve"> </w:t>
      </w:r>
      <w:r w:rsidR="00A93C36" w:rsidRPr="001E3A1C">
        <w:rPr>
          <w:rFonts w:asciiTheme="minorHAnsi" w:hAnsiTheme="minorHAnsi" w:cs="Arial"/>
          <w:sz w:val="24"/>
          <w:szCs w:val="24"/>
        </w:rPr>
        <w:t>d</w:t>
      </w:r>
      <w:r w:rsidRPr="001E3A1C">
        <w:rPr>
          <w:rFonts w:asciiTheme="minorHAnsi" w:hAnsiTheme="minorHAnsi" w:cs="Arial"/>
          <w:sz w:val="24"/>
          <w:szCs w:val="24"/>
        </w:rPr>
        <w:t>igital images should be presente</w:t>
      </w:r>
      <w:r w:rsidR="00A93C36" w:rsidRPr="001E3A1C">
        <w:rPr>
          <w:rFonts w:asciiTheme="minorHAnsi" w:hAnsiTheme="minorHAnsi" w:cs="Arial"/>
          <w:sz w:val="24"/>
          <w:szCs w:val="24"/>
        </w:rPr>
        <w:t>d as jpeg with a minimum 300dpi</w:t>
      </w:r>
      <w:r w:rsidR="00F82E88" w:rsidRPr="001E3A1C">
        <w:rPr>
          <w:rFonts w:asciiTheme="minorHAnsi" w:hAnsiTheme="minorHAnsi" w:cs="Arial"/>
          <w:sz w:val="24"/>
          <w:szCs w:val="24"/>
        </w:rPr>
        <w:t xml:space="preserve">.  Images should be representative of your current body of work. </w:t>
      </w:r>
    </w:p>
    <w:p w:rsidR="00443F63" w:rsidRPr="001E3A1C" w:rsidRDefault="00443F63" w:rsidP="005B7792">
      <w:pPr>
        <w:pStyle w:val="ListParagraph"/>
        <w:numPr>
          <w:ilvl w:val="1"/>
          <w:numId w:val="3"/>
        </w:numPr>
        <w:spacing w:after="0"/>
        <w:jc w:val="both"/>
        <w:rPr>
          <w:rFonts w:asciiTheme="minorHAnsi" w:hAnsiTheme="minorHAnsi" w:cs="Arial"/>
          <w:sz w:val="24"/>
          <w:szCs w:val="24"/>
        </w:rPr>
      </w:pPr>
      <w:r w:rsidRPr="001E3A1C">
        <w:rPr>
          <w:rFonts w:asciiTheme="minorHAnsi" w:hAnsiTheme="minorHAnsi" w:cs="Arial"/>
          <w:sz w:val="24"/>
          <w:szCs w:val="24"/>
        </w:rPr>
        <w:t>Identify each image using Last Name, underscore (_) and the number corresponding to the image list (</w:t>
      </w:r>
      <w:r w:rsidR="00584BB7" w:rsidRPr="001E3A1C">
        <w:rPr>
          <w:rFonts w:asciiTheme="minorHAnsi" w:hAnsiTheme="minorHAnsi" w:cs="Arial"/>
          <w:sz w:val="24"/>
          <w:szCs w:val="24"/>
        </w:rPr>
        <w:t>e.g.</w:t>
      </w:r>
      <w:r w:rsidR="00A93C36" w:rsidRPr="001E3A1C">
        <w:rPr>
          <w:rFonts w:asciiTheme="minorHAnsi" w:hAnsiTheme="minorHAnsi" w:cs="Arial"/>
          <w:sz w:val="24"/>
          <w:szCs w:val="24"/>
        </w:rPr>
        <w:t>: Smith_01.jpeg)</w:t>
      </w:r>
    </w:p>
    <w:p w:rsidR="00443F63" w:rsidRPr="001E3A1C" w:rsidRDefault="00443F63" w:rsidP="005B7792">
      <w:pPr>
        <w:pStyle w:val="ListParagraph"/>
        <w:numPr>
          <w:ilvl w:val="1"/>
          <w:numId w:val="3"/>
        </w:numPr>
        <w:spacing w:after="0"/>
        <w:jc w:val="both"/>
        <w:rPr>
          <w:rFonts w:asciiTheme="minorHAnsi" w:hAnsiTheme="minorHAnsi" w:cs="Arial"/>
          <w:sz w:val="24"/>
          <w:szCs w:val="24"/>
        </w:rPr>
      </w:pPr>
      <w:r w:rsidRPr="001E3A1C">
        <w:rPr>
          <w:rFonts w:asciiTheme="minorHAnsi" w:hAnsiTheme="minorHAnsi" w:cs="Arial"/>
          <w:sz w:val="24"/>
          <w:szCs w:val="24"/>
        </w:rPr>
        <w:t>Dimensions cannot exceed 1200 pixels wide or 800 pixels high.</w:t>
      </w:r>
    </w:p>
    <w:p w:rsidR="00F82E88" w:rsidRDefault="00443F63" w:rsidP="005B7792">
      <w:pPr>
        <w:pStyle w:val="ListParagraph"/>
        <w:numPr>
          <w:ilvl w:val="1"/>
          <w:numId w:val="3"/>
        </w:numPr>
        <w:spacing w:after="0"/>
        <w:jc w:val="both"/>
        <w:rPr>
          <w:rFonts w:asciiTheme="minorHAnsi" w:hAnsiTheme="minorHAnsi" w:cs="Arial"/>
          <w:sz w:val="24"/>
          <w:szCs w:val="24"/>
        </w:rPr>
      </w:pPr>
      <w:r w:rsidRPr="001E3A1C">
        <w:rPr>
          <w:rFonts w:asciiTheme="minorHAnsi" w:hAnsiTheme="minorHAnsi" w:cs="Arial"/>
          <w:sz w:val="24"/>
          <w:szCs w:val="24"/>
        </w:rPr>
        <w:t>Limit file s</w:t>
      </w:r>
      <w:r w:rsidR="00A93C36" w:rsidRPr="001E3A1C">
        <w:rPr>
          <w:rFonts w:asciiTheme="minorHAnsi" w:hAnsiTheme="minorHAnsi" w:cs="Arial"/>
          <w:sz w:val="24"/>
          <w:szCs w:val="24"/>
        </w:rPr>
        <w:t>ize to less than 1 mb per image</w:t>
      </w:r>
    </w:p>
    <w:p w:rsidR="005B7792" w:rsidRPr="001E3A1C" w:rsidRDefault="005B7792" w:rsidP="005B7792">
      <w:pPr>
        <w:pStyle w:val="ListParagraph"/>
        <w:numPr>
          <w:ilvl w:val="1"/>
          <w:numId w:val="3"/>
        </w:numPr>
        <w:spacing w:after="0"/>
        <w:jc w:val="both"/>
        <w:rPr>
          <w:rFonts w:asciiTheme="minorHAnsi" w:hAnsiTheme="minorHAnsi" w:cs="Arial"/>
          <w:sz w:val="24"/>
          <w:szCs w:val="24"/>
        </w:rPr>
      </w:pPr>
      <w:r w:rsidRPr="001E3A1C">
        <w:rPr>
          <w:rFonts w:asciiTheme="minorHAnsi" w:hAnsiTheme="minorHAnsi" w:cs="Arial"/>
          <w:sz w:val="24"/>
          <w:szCs w:val="24"/>
        </w:rPr>
        <w:t>Please limit video entries to (2) 3-minute segments</w:t>
      </w:r>
    </w:p>
    <w:p w:rsidR="00443F63" w:rsidRPr="001E3A1C" w:rsidRDefault="00443F63" w:rsidP="001B6BAD">
      <w:pPr>
        <w:pStyle w:val="ListParagraph"/>
        <w:numPr>
          <w:ilvl w:val="0"/>
          <w:numId w:val="3"/>
        </w:numPr>
        <w:spacing w:after="0"/>
        <w:jc w:val="both"/>
        <w:rPr>
          <w:rFonts w:asciiTheme="minorHAnsi" w:hAnsiTheme="minorHAnsi" w:cs="Arial"/>
          <w:sz w:val="24"/>
          <w:szCs w:val="24"/>
        </w:rPr>
      </w:pPr>
      <w:r w:rsidRPr="001E3A1C">
        <w:rPr>
          <w:rFonts w:asciiTheme="minorHAnsi" w:hAnsiTheme="minorHAnsi" w:cs="Arial"/>
          <w:sz w:val="24"/>
          <w:szCs w:val="24"/>
        </w:rPr>
        <w:t>List of images to include Title, Medium, Dimensions and year for ea</w:t>
      </w:r>
      <w:r w:rsidR="00A93C36" w:rsidRPr="001E3A1C">
        <w:rPr>
          <w:rFonts w:asciiTheme="minorHAnsi" w:hAnsiTheme="minorHAnsi" w:cs="Arial"/>
          <w:sz w:val="24"/>
          <w:szCs w:val="24"/>
        </w:rPr>
        <w:t>ch artwork (hard copy)</w:t>
      </w:r>
    </w:p>
    <w:p w:rsidR="00443F63" w:rsidRPr="001E3A1C" w:rsidRDefault="00443F63" w:rsidP="001B6BAD">
      <w:pPr>
        <w:pStyle w:val="ListParagraph"/>
        <w:numPr>
          <w:ilvl w:val="0"/>
          <w:numId w:val="3"/>
        </w:numPr>
        <w:spacing w:after="0"/>
        <w:jc w:val="both"/>
        <w:rPr>
          <w:rFonts w:asciiTheme="minorHAnsi" w:hAnsiTheme="minorHAnsi" w:cs="Arial"/>
          <w:sz w:val="24"/>
          <w:szCs w:val="24"/>
        </w:rPr>
      </w:pPr>
      <w:r w:rsidRPr="001E3A1C">
        <w:rPr>
          <w:rFonts w:asciiTheme="minorHAnsi" w:hAnsiTheme="minorHAnsi" w:cs="Arial"/>
          <w:sz w:val="24"/>
          <w:szCs w:val="24"/>
        </w:rPr>
        <w:t>Include</w:t>
      </w:r>
      <w:r w:rsidR="00A93C36" w:rsidRPr="001E3A1C">
        <w:rPr>
          <w:rFonts w:asciiTheme="minorHAnsi" w:hAnsiTheme="minorHAnsi" w:cs="Arial"/>
          <w:sz w:val="24"/>
          <w:szCs w:val="24"/>
        </w:rPr>
        <w:t xml:space="preserve"> a SASE for return of materials</w:t>
      </w:r>
    </w:p>
    <w:p w:rsidR="00443F63" w:rsidRPr="000F3022" w:rsidRDefault="00443F63" w:rsidP="001B6BAD">
      <w:pPr>
        <w:spacing w:after="0"/>
        <w:ind w:firstLine="446"/>
        <w:jc w:val="both"/>
        <w:rPr>
          <w:rFonts w:asciiTheme="minorHAnsi" w:hAnsiTheme="minorHAnsi" w:cs="Arial"/>
          <w:sz w:val="24"/>
          <w:szCs w:val="24"/>
        </w:rPr>
      </w:pPr>
    </w:p>
    <w:p w:rsidR="000F3022" w:rsidRPr="000F3022" w:rsidRDefault="00581751" w:rsidP="001B6BAD">
      <w:pPr>
        <w:spacing w:after="0"/>
        <w:jc w:val="both"/>
        <w:rPr>
          <w:rFonts w:asciiTheme="minorHAnsi" w:hAnsiTheme="minorHAnsi" w:cs="Arial"/>
          <w:sz w:val="24"/>
          <w:szCs w:val="24"/>
        </w:rPr>
      </w:pPr>
      <w:r>
        <w:rPr>
          <w:rFonts w:asciiTheme="minorHAnsi" w:hAnsiTheme="minorHAnsi" w:cs="Arial"/>
          <w:sz w:val="24"/>
          <w:szCs w:val="24"/>
        </w:rPr>
        <w:t>Artists</w:t>
      </w:r>
      <w:r w:rsidR="000F3022">
        <w:rPr>
          <w:rFonts w:asciiTheme="minorHAnsi" w:hAnsiTheme="minorHAnsi" w:cs="Arial"/>
          <w:sz w:val="24"/>
          <w:szCs w:val="24"/>
        </w:rPr>
        <w:t xml:space="preserve"> are eligible to apply </w:t>
      </w:r>
      <w:r w:rsidR="001B6BAD">
        <w:rPr>
          <w:rFonts w:asciiTheme="minorHAnsi" w:hAnsiTheme="minorHAnsi" w:cs="Arial"/>
          <w:sz w:val="24"/>
          <w:szCs w:val="24"/>
        </w:rPr>
        <w:t>as a group</w:t>
      </w:r>
      <w:r w:rsidR="000F3022">
        <w:rPr>
          <w:rFonts w:asciiTheme="minorHAnsi" w:hAnsiTheme="minorHAnsi" w:cs="Arial"/>
          <w:sz w:val="24"/>
          <w:szCs w:val="24"/>
        </w:rPr>
        <w:t>.  T</w:t>
      </w:r>
      <w:r w:rsidR="00443F63" w:rsidRPr="000F3022">
        <w:rPr>
          <w:rFonts w:asciiTheme="minorHAnsi" w:hAnsiTheme="minorHAnsi" w:cs="Arial"/>
          <w:sz w:val="24"/>
          <w:szCs w:val="24"/>
        </w:rPr>
        <w:t>he group curator must provide a statement describing the exhibition concept. In addition, each artist needs to provide a complete Artist Information packet</w:t>
      </w:r>
      <w:r w:rsidR="000F231B" w:rsidRPr="000F3022">
        <w:rPr>
          <w:rFonts w:asciiTheme="minorHAnsi" w:hAnsiTheme="minorHAnsi" w:cs="Arial"/>
          <w:sz w:val="24"/>
          <w:szCs w:val="24"/>
        </w:rPr>
        <w:t xml:space="preserve"> (items noted above)</w:t>
      </w:r>
      <w:r w:rsidR="00443F63" w:rsidRPr="000F3022">
        <w:rPr>
          <w:rFonts w:asciiTheme="minorHAnsi" w:hAnsiTheme="minorHAnsi" w:cs="Arial"/>
          <w:sz w:val="24"/>
          <w:szCs w:val="24"/>
        </w:rPr>
        <w:t xml:space="preserve">. </w:t>
      </w:r>
      <w:r w:rsidR="000F3022">
        <w:rPr>
          <w:rFonts w:asciiTheme="minorHAnsi" w:hAnsiTheme="minorHAnsi" w:cs="Arial"/>
          <w:sz w:val="24"/>
          <w:szCs w:val="24"/>
        </w:rPr>
        <w:t xml:space="preserve"> The group curator must indicate if artists may be added or subtracted from the group’s application </w:t>
      </w:r>
      <w:r w:rsidR="001B6BAD">
        <w:rPr>
          <w:rFonts w:asciiTheme="minorHAnsi" w:hAnsiTheme="minorHAnsi" w:cs="Arial"/>
          <w:sz w:val="24"/>
          <w:szCs w:val="24"/>
        </w:rPr>
        <w:t>so that the review committee may know if they can score each individual artist or only consider a group score</w:t>
      </w:r>
      <w:r w:rsidR="000F3022">
        <w:rPr>
          <w:rFonts w:asciiTheme="minorHAnsi" w:hAnsiTheme="minorHAnsi" w:cs="Arial"/>
          <w:sz w:val="24"/>
          <w:szCs w:val="24"/>
        </w:rPr>
        <w:t>.</w:t>
      </w:r>
    </w:p>
    <w:p w:rsidR="000F231B" w:rsidRPr="000F3022" w:rsidRDefault="000F231B" w:rsidP="001B6BAD">
      <w:pPr>
        <w:spacing w:after="0"/>
        <w:ind w:firstLine="446"/>
        <w:jc w:val="both"/>
        <w:rPr>
          <w:rFonts w:asciiTheme="minorHAnsi" w:hAnsiTheme="minorHAnsi" w:cs="Arial"/>
          <w:sz w:val="24"/>
          <w:szCs w:val="24"/>
        </w:rPr>
      </w:pPr>
    </w:p>
    <w:p w:rsidR="004864FD" w:rsidRDefault="004864FD" w:rsidP="001B6BAD">
      <w:pPr>
        <w:spacing w:after="0"/>
        <w:jc w:val="both"/>
        <w:rPr>
          <w:rFonts w:asciiTheme="minorHAnsi" w:hAnsiTheme="minorHAnsi" w:cs="Arial"/>
          <w:sz w:val="24"/>
          <w:szCs w:val="24"/>
        </w:rPr>
      </w:pPr>
      <w:r w:rsidRPr="000F3022">
        <w:rPr>
          <w:rFonts w:asciiTheme="minorHAnsi" w:hAnsiTheme="minorHAnsi" w:cs="Arial"/>
          <w:sz w:val="24"/>
          <w:szCs w:val="24"/>
        </w:rPr>
        <w:t xml:space="preserve">Incomplete or inaccurately assembled applications will not be considered. Notifications of acceptance or rejection will be sent by letter. Please update your contact information should there be any changes. </w:t>
      </w:r>
    </w:p>
    <w:p w:rsidR="001B6BAD" w:rsidRDefault="001B6BAD" w:rsidP="001B6BAD">
      <w:pPr>
        <w:spacing w:after="0"/>
        <w:jc w:val="both"/>
        <w:rPr>
          <w:rFonts w:asciiTheme="minorHAnsi" w:hAnsiTheme="minorHAnsi" w:cs="Arial"/>
          <w:sz w:val="24"/>
          <w:szCs w:val="24"/>
        </w:rPr>
      </w:pPr>
    </w:p>
    <w:p w:rsidR="00ED593D" w:rsidRPr="00ED593D" w:rsidRDefault="00ED593D" w:rsidP="00ED593D">
      <w:pPr>
        <w:pBdr>
          <w:bottom w:val="single" w:sz="4" w:space="1" w:color="auto"/>
        </w:pBdr>
        <w:spacing w:after="0"/>
        <w:jc w:val="both"/>
        <w:rPr>
          <w:rFonts w:asciiTheme="minorHAnsi" w:hAnsiTheme="minorHAnsi" w:cs="Arial"/>
          <w:b/>
          <w:sz w:val="24"/>
          <w:szCs w:val="24"/>
        </w:rPr>
      </w:pPr>
      <w:r w:rsidRPr="00ED593D">
        <w:rPr>
          <w:rFonts w:asciiTheme="minorHAnsi" w:hAnsiTheme="minorHAnsi" w:cs="Arial"/>
          <w:b/>
          <w:sz w:val="24"/>
          <w:szCs w:val="24"/>
        </w:rPr>
        <w:t>IMPORTANT DATES</w:t>
      </w:r>
    </w:p>
    <w:p w:rsidR="00ED593D" w:rsidRDefault="00ED593D" w:rsidP="001B6BAD">
      <w:pPr>
        <w:spacing w:after="0"/>
        <w:jc w:val="both"/>
        <w:rPr>
          <w:rFonts w:asciiTheme="minorHAnsi" w:hAnsiTheme="minorHAnsi" w:cs="Arial"/>
          <w:sz w:val="24"/>
          <w:szCs w:val="24"/>
        </w:rPr>
      </w:pPr>
      <w:r>
        <w:rPr>
          <w:rFonts w:asciiTheme="minorHAnsi" w:hAnsiTheme="minorHAnsi" w:cs="Arial"/>
          <w:sz w:val="24"/>
          <w:szCs w:val="24"/>
        </w:rPr>
        <w:t>September 1 – November 30</w:t>
      </w:r>
    </w:p>
    <w:p w:rsidR="00ED593D" w:rsidRDefault="00ED593D" w:rsidP="00ED593D">
      <w:pPr>
        <w:spacing w:after="0"/>
        <w:ind w:left="720"/>
        <w:jc w:val="both"/>
        <w:rPr>
          <w:rFonts w:asciiTheme="minorHAnsi" w:hAnsiTheme="minorHAnsi" w:cs="Arial"/>
          <w:sz w:val="24"/>
          <w:szCs w:val="24"/>
        </w:rPr>
      </w:pPr>
      <w:r>
        <w:rPr>
          <w:rFonts w:asciiTheme="minorHAnsi" w:hAnsiTheme="minorHAnsi" w:cs="Arial"/>
          <w:sz w:val="24"/>
          <w:szCs w:val="24"/>
        </w:rPr>
        <w:t xml:space="preserve">Applications are accepted.  </w:t>
      </w:r>
    </w:p>
    <w:p w:rsidR="00ED593D" w:rsidRDefault="00ED593D" w:rsidP="001B6BAD">
      <w:pPr>
        <w:spacing w:after="0"/>
        <w:jc w:val="both"/>
        <w:rPr>
          <w:rFonts w:asciiTheme="minorHAnsi" w:hAnsiTheme="minorHAnsi" w:cs="Arial"/>
          <w:sz w:val="24"/>
          <w:szCs w:val="24"/>
        </w:rPr>
      </w:pPr>
      <w:r>
        <w:rPr>
          <w:rFonts w:asciiTheme="minorHAnsi" w:hAnsiTheme="minorHAnsi" w:cs="Arial"/>
          <w:sz w:val="24"/>
          <w:szCs w:val="24"/>
        </w:rPr>
        <w:t>December 1 – January 30</w:t>
      </w:r>
    </w:p>
    <w:p w:rsidR="00ED593D" w:rsidRDefault="00ED593D" w:rsidP="00ED593D">
      <w:pPr>
        <w:spacing w:after="0"/>
        <w:ind w:left="720"/>
        <w:jc w:val="both"/>
        <w:rPr>
          <w:rFonts w:asciiTheme="minorHAnsi" w:hAnsiTheme="minorHAnsi" w:cs="Arial"/>
          <w:sz w:val="24"/>
          <w:szCs w:val="24"/>
        </w:rPr>
      </w:pPr>
      <w:r>
        <w:rPr>
          <w:rFonts w:asciiTheme="minorHAnsi" w:hAnsiTheme="minorHAnsi" w:cs="Arial"/>
          <w:sz w:val="24"/>
          <w:szCs w:val="24"/>
        </w:rPr>
        <w:t>Applications are reviewed and recommended</w:t>
      </w:r>
    </w:p>
    <w:p w:rsidR="00ED593D" w:rsidRDefault="00ED593D" w:rsidP="001B6BAD">
      <w:pPr>
        <w:spacing w:after="0"/>
        <w:jc w:val="both"/>
        <w:rPr>
          <w:rFonts w:asciiTheme="minorHAnsi" w:hAnsiTheme="minorHAnsi" w:cs="Arial"/>
          <w:sz w:val="24"/>
          <w:szCs w:val="24"/>
        </w:rPr>
      </w:pPr>
      <w:r>
        <w:rPr>
          <w:rFonts w:asciiTheme="minorHAnsi" w:hAnsiTheme="minorHAnsi" w:cs="Arial"/>
          <w:sz w:val="24"/>
          <w:szCs w:val="24"/>
        </w:rPr>
        <w:t>February 1- February 28</w:t>
      </w:r>
    </w:p>
    <w:p w:rsidR="00ED593D" w:rsidRDefault="00ED593D" w:rsidP="00ED593D">
      <w:pPr>
        <w:spacing w:after="0"/>
        <w:ind w:left="720"/>
        <w:jc w:val="both"/>
        <w:rPr>
          <w:rFonts w:asciiTheme="minorHAnsi" w:hAnsiTheme="minorHAnsi" w:cs="Arial"/>
          <w:sz w:val="24"/>
          <w:szCs w:val="24"/>
        </w:rPr>
      </w:pPr>
      <w:r>
        <w:rPr>
          <w:rFonts w:asciiTheme="minorHAnsi" w:hAnsiTheme="minorHAnsi" w:cs="Arial"/>
          <w:sz w:val="24"/>
          <w:szCs w:val="24"/>
        </w:rPr>
        <w:t>Artists are notified of “accepted” or “non-accepted” status</w:t>
      </w:r>
    </w:p>
    <w:p w:rsidR="00ED593D" w:rsidRDefault="00ED593D" w:rsidP="001B6BAD">
      <w:pPr>
        <w:spacing w:after="0"/>
        <w:jc w:val="both"/>
        <w:rPr>
          <w:rFonts w:asciiTheme="minorHAnsi" w:hAnsiTheme="minorHAnsi" w:cs="Arial"/>
          <w:sz w:val="24"/>
          <w:szCs w:val="24"/>
        </w:rPr>
      </w:pPr>
      <w:r>
        <w:rPr>
          <w:rFonts w:asciiTheme="minorHAnsi" w:hAnsiTheme="minorHAnsi" w:cs="Arial"/>
          <w:sz w:val="24"/>
          <w:szCs w:val="24"/>
        </w:rPr>
        <w:t>April 1 – June 15</w:t>
      </w:r>
    </w:p>
    <w:p w:rsidR="00ED593D" w:rsidRDefault="00ED593D" w:rsidP="00ED593D">
      <w:pPr>
        <w:spacing w:after="0"/>
        <w:ind w:left="720"/>
        <w:jc w:val="both"/>
        <w:rPr>
          <w:rFonts w:asciiTheme="minorHAnsi" w:hAnsiTheme="minorHAnsi" w:cs="Arial"/>
          <w:sz w:val="24"/>
          <w:szCs w:val="24"/>
        </w:rPr>
      </w:pPr>
      <w:r>
        <w:rPr>
          <w:rFonts w:asciiTheme="minorHAnsi" w:hAnsiTheme="minorHAnsi" w:cs="Arial"/>
          <w:sz w:val="24"/>
          <w:szCs w:val="24"/>
        </w:rPr>
        <w:t xml:space="preserve">Shows are selected; artists are </w:t>
      </w:r>
      <w:r w:rsidR="00581751">
        <w:rPr>
          <w:rFonts w:asciiTheme="minorHAnsi" w:hAnsiTheme="minorHAnsi" w:cs="Arial"/>
          <w:sz w:val="24"/>
          <w:szCs w:val="24"/>
        </w:rPr>
        <w:t>matched</w:t>
      </w:r>
      <w:r>
        <w:rPr>
          <w:rFonts w:asciiTheme="minorHAnsi" w:hAnsiTheme="minorHAnsi" w:cs="Arial"/>
          <w:sz w:val="24"/>
          <w:szCs w:val="24"/>
        </w:rPr>
        <w:t xml:space="preserve"> with shows and recommended to the Board for approval.  After approval and artists’ acceptance to be a part of the proposed shows; artist agreements sent to artists for signature. </w:t>
      </w:r>
    </w:p>
    <w:p w:rsidR="004864FD" w:rsidRPr="000F3022" w:rsidRDefault="004864FD" w:rsidP="001B6BAD">
      <w:pPr>
        <w:spacing w:after="0"/>
        <w:ind w:firstLine="446"/>
        <w:jc w:val="both"/>
        <w:rPr>
          <w:rFonts w:asciiTheme="minorHAnsi" w:hAnsiTheme="minorHAnsi" w:cs="Arial"/>
          <w:sz w:val="24"/>
          <w:szCs w:val="24"/>
        </w:rPr>
      </w:pPr>
    </w:p>
    <w:p w:rsidR="004864FD" w:rsidRPr="000F3022" w:rsidRDefault="00ED593D" w:rsidP="00581751">
      <w:pPr>
        <w:pBdr>
          <w:bottom w:val="single" w:sz="4" w:space="1" w:color="auto"/>
        </w:pBdr>
        <w:spacing w:after="0" w:line="240" w:lineRule="auto"/>
        <w:rPr>
          <w:rFonts w:asciiTheme="minorHAnsi" w:hAnsiTheme="minorHAnsi" w:cs="Arial"/>
          <w:b/>
          <w:sz w:val="24"/>
          <w:szCs w:val="24"/>
        </w:rPr>
      </w:pPr>
      <w:r>
        <w:rPr>
          <w:rFonts w:asciiTheme="minorHAnsi" w:hAnsiTheme="minorHAnsi" w:cs="Arial"/>
          <w:b/>
          <w:sz w:val="24"/>
          <w:szCs w:val="24"/>
        </w:rPr>
        <w:br w:type="page"/>
      </w:r>
      <w:r w:rsidR="004864FD" w:rsidRPr="000F3022">
        <w:rPr>
          <w:rFonts w:asciiTheme="minorHAnsi" w:hAnsiTheme="minorHAnsi" w:cs="Arial"/>
          <w:b/>
          <w:sz w:val="24"/>
          <w:szCs w:val="24"/>
        </w:rPr>
        <w:lastRenderedPageBreak/>
        <w:t>EXHIBITION CRITERIA</w:t>
      </w:r>
      <w:r w:rsidR="000F231B" w:rsidRPr="000F3022">
        <w:rPr>
          <w:rFonts w:asciiTheme="minorHAnsi" w:hAnsiTheme="minorHAnsi" w:cs="Arial"/>
          <w:b/>
          <w:sz w:val="24"/>
          <w:szCs w:val="24"/>
        </w:rPr>
        <w:t xml:space="preserve"> and PURPOSE STATEMENT</w:t>
      </w:r>
    </w:p>
    <w:p w:rsidR="00A93C36" w:rsidRPr="000F3022" w:rsidRDefault="000F231B" w:rsidP="001B6BAD">
      <w:pPr>
        <w:spacing w:after="0"/>
        <w:jc w:val="both"/>
        <w:rPr>
          <w:rFonts w:asciiTheme="minorHAnsi" w:hAnsiTheme="minorHAnsi" w:cs="Arial"/>
          <w:sz w:val="24"/>
          <w:szCs w:val="24"/>
        </w:rPr>
      </w:pPr>
      <w:r w:rsidRPr="000F3022">
        <w:rPr>
          <w:rFonts w:asciiTheme="minorHAnsi" w:hAnsiTheme="minorHAnsi" w:cs="Arial"/>
          <w:sz w:val="24"/>
          <w:szCs w:val="24"/>
        </w:rPr>
        <w:t xml:space="preserve">From among the </w:t>
      </w:r>
      <w:r w:rsidR="000F3022">
        <w:rPr>
          <w:rFonts w:asciiTheme="minorHAnsi" w:hAnsiTheme="minorHAnsi" w:cs="Arial"/>
          <w:sz w:val="24"/>
          <w:szCs w:val="24"/>
        </w:rPr>
        <w:t xml:space="preserve">individual </w:t>
      </w:r>
      <w:r w:rsidRPr="000F3022">
        <w:rPr>
          <w:rFonts w:asciiTheme="minorHAnsi" w:hAnsiTheme="minorHAnsi" w:cs="Arial"/>
          <w:sz w:val="24"/>
          <w:szCs w:val="24"/>
        </w:rPr>
        <w:t>applicant artist</w:t>
      </w:r>
      <w:r w:rsidR="000030A3">
        <w:rPr>
          <w:rFonts w:asciiTheme="minorHAnsi" w:hAnsiTheme="minorHAnsi" w:cs="Arial"/>
          <w:sz w:val="24"/>
          <w:szCs w:val="24"/>
        </w:rPr>
        <w:t>s</w:t>
      </w:r>
      <w:r w:rsidRPr="000F3022">
        <w:rPr>
          <w:rFonts w:asciiTheme="minorHAnsi" w:hAnsiTheme="minorHAnsi" w:cs="Arial"/>
          <w:sz w:val="24"/>
          <w:szCs w:val="24"/>
        </w:rPr>
        <w:t>, the Gallery Committee will combine artists that compl</w:t>
      </w:r>
      <w:r w:rsidR="00581751">
        <w:rPr>
          <w:rFonts w:asciiTheme="minorHAnsi" w:hAnsiTheme="minorHAnsi" w:cs="Arial"/>
          <w:sz w:val="24"/>
          <w:szCs w:val="24"/>
        </w:rPr>
        <w:t>e</w:t>
      </w:r>
      <w:r w:rsidRPr="000F3022">
        <w:rPr>
          <w:rFonts w:asciiTheme="minorHAnsi" w:hAnsiTheme="minorHAnsi" w:cs="Arial"/>
          <w:sz w:val="24"/>
          <w:szCs w:val="24"/>
        </w:rPr>
        <w:t xml:space="preserve">ment each other and/or are part of an overall theme. The appointed volunteer curators will </w:t>
      </w:r>
      <w:r w:rsidR="00584BB7" w:rsidRPr="000F3022">
        <w:rPr>
          <w:rFonts w:asciiTheme="minorHAnsi" w:hAnsiTheme="minorHAnsi" w:cs="Arial"/>
          <w:sz w:val="24"/>
          <w:szCs w:val="24"/>
        </w:rPr>
        <w:t xml:space="preserve">work with artists who are chosen for a show in order to select and curate the exhibition. </w:t>
      </w:r>
      <w:r w:rsidR="00A93C36" w:rsidRPr="000F3022">
        <w:rPr>
          <w:rFonts w:asciiTheme="minorHAnsi" w:hAnsiTheme="minorHAnsi" w:cs="Arial"/>
          <w:sz w:val="24"/>
          <w:szCs w:val="24"/>
        </w:rPr>
        <w:t xml:space="preserve"> </w:t>
      </w:r>
      <w:r w:rsidR="001E3A1C">
        <w:rPr>
          <w:rFonts w:asciiTheme="minorHAnsi" w:hAnsiTheme="minorHAnsi" w:cs="Arial"/>
          <w:sz w:val="24"/>
          <w:szCs w:val="24"/>
        </w:rPr>
        <w:t xml:space="preserve">  </w:t>
      </w:r>
      <w:r w:rsidR="00A93C36" w:rsidRPr="000F3022">
        <w:rPr>
          <w:rFonts w:asciiTheme="minorHAnsi" w:hAnsiTheme="minorHAnsi" w:cs="Arial"/>
          <w:sz w:val="24"/>
          <w:szCs w:val="24"/>
        </w:rPr>
        <w:t xml:space="preserve">Among the types of exhibitions that may be considered: </w:t>
      </w:r>
    </w:p>
    <w:p w:rsidR="00A93C36" w:rsidRPr="000F3022" w:rsidRDefault="00A93C36" w:rsidP="001B6BAD">
      <w:pPr>
        <w:numPr>
          <w:ilvl w:val="0"/>
          <w:numId w:val="1"/>
        </w:numPr>
        <w:spacing w:after="0"/>
        <w:ind w:left="720" w:hanging="270"/>
        <w:jc w:val="both"/>
        <w:rPr>
          <w:rFonts w:asciiTheme="minorHAnsi" w:hAnsiTheme="minorHAnsi" w:cs="Arial"/>
          <w:sz w:val="24"/>
          <w:szCs w:val="24"/>
        </w:rPr>
      </w:pPr>
      <w:r w:rsidRPr="000F3022">
        <w:rPr>
          <w:rFonts w:asciiTheme="minorHAnsi" w:hAnsiTheme="minorHAnsi" w:cs="Arial"/>
          <w:sz w:val="24"/>
          <w:szCs w:val="24"/>
        </w:rPr>
        <w:t>Invitational – introduces an artistic vision, particular art form or group while promoting and supporting its positive effect on community attitudes</w:t>
      </w:r>
    </w:p>
    <w:p w:rsidR="00A93C36" w:rsidRPr="000F3022" w:rsidRDefault="000030A3" w:rsidP="001B6BAD">
      <w:pPr>
        <w:numPr>
          <w:ilvl w:val="0"/>
          <w:numId w:val="1"/>
        </w:numPr>
        <w:spacing w:after="0"/>
        <w:ind w:left="720" w:hanging="270"/>
        <w:jc w:val="both"/>
        <w:rPr>
          <w:rFonts w:asciiTheme="minorHAnsi" w:hAnsiTheme="minorHAnsi" w:cs="Arial"/>
          <w:sz w:val="24"/>
          <w:szCs w:val="24"/>
        </w:rPr>
      </w:pPr>
      <w:r>
        <w:rPr>
          <w:rFonts w:asciiTheme="minorHAnsi" w:hAnsiTheme="minorHAnsi" w:cs="Arial"/>
          <w:sz w:val="24"/>
          <w:szCs w:val="24"/>
        </w:rPr>
        <w:t>Retrospective – celebrates an</w:t>
      </w:r>
      <w:r w:rsidR="00A93C36" w:rsidRPr="000F3022">
        <w:rPr>
          <w:rFonts w:asciiTheme="minorHAnsi" w:hAnsiTheme="minorHAnsi" w:cs="Arial"/>
          <w:sz w:val="24"/>
          <w:szCs w:val="24"/>
        </w:rPr>
        <w:t xml:space="preserve"> artist’s life work and recognizes the artist’s </w:t>
      </w:r>
      <w:r w:rsidR="008D5BE6" w:rsidRPr="000F3022">
        <w:rPr>
          <w:rFonts w:asciiTheme="minorHAnsi" w:hAnsiTheme="minorHAnsi" w:cs="Arial"/>
          <w:sz w:val="24"/>
          <w:szCs w:val="24"/>
        </w:rPr>
        <w:t>contributions</w:t>
      </w:r>
      <w:r w:rsidR="00A93C36" w:rsidRPr="000F3022">
        <w:rPr>
          <w:rFonts w:asciiTheme="minorHAnsi" w:hAnsiTheme="minorHAnsi" w:cs="Arial"/>
          <w:sz w:val="24"/>
          <w:szCs w:val="24"/>
        </w:rPr>
        <w:t xml:space="preserve"> to the community through their art</w:t>
      </w:r>
    </w:p>
    <w:p w:rsidR="00A93C36" w:rsidRPr="000F3022" w:rsidRDefault="00A93C36" w:rsidP="001B6BAD">
      <w:pPr>
        <w:numPr>
          <w:ilvl w:val="0"/>
          <w:numId w:val="1"/>
        </w:numPr>
        <w:spacing w:after="0"/>
        <w:ind w:left="720" w:hanging="270"/>
        <w:jc w:val="both"/>
        <w:rPr>
          <w:rFonts w:asciiTheme="minorHAnsi" w:hAnsiTheme="minorHAnsi" w:cs="Arial"/>
          <w:sz w:val="24"/>
          <w:szCs w:val="24"/>
        </w:rPr>
      </w:pPr>
      <w:r w:rsidRPr="000F3022">
        <w:rPr>
          <w:rFonts w:asciiTheme="minorHAnsi" w:hAnsiTheme="minorHAnsi" w:cs="Arial"/>
          <w:sz w:val="24"/>
          <w:szCs w:val="24"/>
        </w:rPr>
        <w:t>Multi-Artist Show – (2 or more) – brings together living, working Florida artists in complimentary collaboration, educates and exposes the community to new forms of artistic expression, and offers works of interest to private collectors.  In very rare instances, a single artist exhibit may be considered.</w:t>
      </w:r>
    </w:p>
    <w:p w:rsidR="00A93C36" w:rsidRPr="000F3022" w:rsidRDefault="00A93C36" w:rsidP="001B6BAD">
      <w:pPr>
        <w:numPr>
          <w:ilvl w:val="0"/>
          <w:numId w:val="1"/>
        </w:numPr>
        <w:spacing w:after="0"/>
        <w:ind w:left="720" w:hanging="270"/>
        <w:jc w:val="both"/>
        <w:rPr>
          <w:rFonts w:asciiTheme="minorHAnsi" w:hAnsiTheme="minorHAnsi" w:cs="Arial"/>
          <w:sz w:val="24"/>
          <w:szCs w:val="24"/>
        </w:rPr>
      </w:pPr>
      <w:r w:rsidRPr="000F3022">
        <w:rPr>
          <w:rFonts w:asciiTheme="minorHAnsi" w:hAnsiTheme="minorHAnsi" w:cs="Arial"/>
          <w:sz w:val="24"/>
          <w:szCs w:val="24"/>
        </w:rPr>
        <w:t xml:space="preserve">Private Collections – recognizes the support of the arts by an individual collector or collectors in the community and may ultimately inspire private and </w:t>
      </w:r>
      <w:r w:rsidR="008D5BE6" w:rsidRPr="000F3022">
        <w:rPr>
          <w:rFonts w:asciiTheme="minorHAnsi" w:hAnsiTheme="minorHAnsi" w:cs="Arial"/>
          <w:sz w:val="24"/>
          <w:szCs w:val="24"/>
        </w:rPr>
        <w:t>corporate</w:t>
      </w:r>
      <w:r w:rsidRPr="000F3022">
        <w:rPr>
          <w:rFonts w:asciiTheme="minorHAnsi" w:hAnsiTheme="minorHAnsi" w:cs="Arial"/>
          <w:sz w:val="24"/>
          <w:szCs w:val="24"/>
        </w:rPr>
        <w:t xml:space="preserve"> collectors to participate in the culture of the region</w:t>
      </w:r>
    </w:p>
    <w:p w:rsidR="00A93C36" w:rsidRPr="000F3022" w:rsidRDefault="00A93C36" w:rsidP="001B6BAD">
      <w:pPr>
        <w:numPr>
          <w:ilvl w:val="0"/>
          <w:numId w:val="1"/>
        </w:numPr>
        <w:spacing w:after="0"/>
        <w:ind w:left="720" w:hanging="270"/>
        <w:jc w:val="both"/>
        <w:rPr>
          <w:rFonts w:asciiTheme="minorHAnsi" w:hAnsiTheme="minorHAnsi" w:cs="Arial"/>
          <w:sz w:val="24"/>
          <w:szCs w:val="24"/>
        </w:rPr>
      </w:pPr>
      <w:r w:rsidRPr="000F3022">
        <w:rPr>
          <w:rFonts w:asciiTheme="minorHAnsi" w:hAnsiTheme="minorHAnsi" w:cs="Arial"/>
          <w:sz w:val="24"/>
          <w:szCs w:val="24"/>
        </w:rPr>
        <w:t xml:space="preserve">Concept Exhibitions – introduces a contemporary artistic vision or community initiative and focuses attention on its potential </w:t>
      </w:r>
      <w:r w:rsidR="008D5BE6" w:rsidRPr="000F3022">
        <w:rPr>
          <w:rFonts w:asciiTheme="minorHAnsi" w:hAnsiTheme="minorHAnsi" w:cs="Arial"/>
          <w:sz w:val="24"/>
          <w:szCs w:val="24"/>
        </w:rPr>
        <w:t xml:space="preserve">for positive growth and change in the community. </w:t>
      </w:r>
    </w:p>
    <w:p w:rsidR="00584BB7" w:rsidRPr="000F3022" w:rsidRDefault="00584BB7" w:rsidP="001B6BAD">
      <w:pPr>
        <w:spacing w:after="0"/>
        <w:ind w:firstLine="446"/>
        <w:jc w:val="both"/>
        <w:rPr>
          <w:rFonts w:asciiTheme="minorHAnsi" w:hAnsiTheme="minorHAnsi" w:cs="Arial"/>
          <w:sz w:val="24"/>
          <w:szCs w:val="24"/>
        </w:rPr>
      </w:pPr>
    </w:p>
    <w:p w:rsidR="00584BB7" w:rsidRPr="000F3022" w:rsidRDefault="00584BB7" w:rsidP="001B6BAD">
      <w:pPr>
        <w:spacing w:after="0"/>
        <w:jc w:val="both"/>
        <w:rPr>
          <w:rFonts w:asciiTheme="minorHAnsi" w:hAnsiTheme="minorHAnsi" w:cs="Arial"/>
          <w:sz w:val="24"/>
          <w:szCs w:val="24"/>
        </w:rPr>
      </w:pPr>
      <w:r w:rsidRPr="000F3022">
        <w:rPr>
          <w:rFonts w:asciiTheme="minorHAnsi" w:hAnsiTheme="minorHAnsi" w:cs="Arial"/>
          <w:sz w:val="24"/>
          <w:szCs w:val="24"/>
        </w:rPr>
        <w:t xml:space="preserve">The Arts Council reserves the right to invite artists to be part of </w:t>
      </w:r>
      <w:r w:rsidR="008D5BE6" w:rsidRPr="000F3022">
        <w:rPr>
          <w:rFonts w:asciiTheme="minorHAnsi" w:hAnsiTheme="minorHAnsi" w:cs="Arial"/>
          <w:sz w:val="24"/>
          <w:szCs w:val="24"/>
        </w:rPr>
        <w:t>any of the above described</w:t>
      </w:r>
      <w:r w:rsidRPr="000F3022">
        <w:rPr>
          <w:rFonts w:asciiTheme="minorHAnsi" w:hAnsiTheme="minorHAnsi" w:cs="Arial"/>
          <w:sz w:val="24"/>
          <w:szCs w:val="24"/>
        </w:rPr>
        <w:t xml:space="preserve"> shows as they are designated.</w:t>
      </w:r>
    </w:p>
    <w:p w:rsidR="001B6BAD" w:rsidRDefault="001B6BAD" w:rsidP="001B6BAD">
      <w:pPr>
        <w:spacing w:after="0" w:line="240" w:lineRule="auto"/>
        <w:jc w:val="both"/>
        <w:rPr>
          <w:rFonts w:asciiTheme="minorHAnsi" w:hAnsiTheme="minorHAnsi" w:cs="Arial"/>
          <w:sz w:val="24"/>
          <w:szCs w:val="24"/>
        </w:rPr>
      </w:pPr>
    </w:p>
    <w:p w:rsidR="001B6BAD" w:rsidRPr="000F3022" w:rsidRDefault="001B6BAD" w:rsidP="001B6BAD">
      <w:pPr>
        <w:spacing w:after="0" w:line="240" w:lineRule="auto"/>
        <w:jc w:val="both"/>
        <w:rPr>
          <w:rFonts w:asciiTheme="minorHAnsi" w:hAnsiTheme="minorHAnsi" w:cs="Arial"/>
          <w:sz w:val="24"/>
          <w:szCs w:val="24"/>
        </w:rPr>
      </w:pPr>
      <w:r>
        <w:rPr>
          <w:rFonts w:asciiTheme="minorHAnsi" w:hAnsiTheme="minorHAnsi" w:cs="Arial"/>
          <w:sz w:val="24"/>
          <w:szCs w:val="24"/>
        </w:rPr>
        <w:t>Questions?  Contact the Arts Council, 287-6676 ext 11 for more information.  The Gallery Committee meets on the 1</w:t>
      </w:r>
      <w:r w:rsidRPr="001B6BAD">
        <w:rPr>
          <w:rFonts w:asciiTheme="minorHAnsi" w:hAnsiTheme="minorHAnsi" w:cs="Arial"/>
          <w:sz w:val="24"/>
          <w:szCs w:val="24"/>
          <w:vertAlign w:val="superscript"/>
        </w:rPr>
        <w:t>st</w:t>
      </w:r>
      <w:r>
        <w:rPr>
          <w:rFonts w:asciiTheme="minorHAnsi" w:hAnsiTheme="minorHAnsi" w:cs="Arial"/>
          <w:sz w:val="24"/>
          <w:szCs w:val="24"/>
        </w:rPr>
        <w:t xml:space="preserve"> Tuesday of most months.  </w:t>
      </w:r>
    </w:p>
    <w:p w:rsidR="00ED593D" w:rsidRDefault="00ED593D">
      <w:pPr>
        <w:spacing w:after="0" w:line="240" w:lineRule="auto"/>
        <w:rPr>
          <w:rFonts w:asciiTheme="minorHAnsi" w:hAnsiTheme="minorHAnsi" w:cs="Arial"/>
          <w:sz w:val="24"/>
          <w:szCs w:val="24"/>
        </w:rPr>
      </w:pPr>
      <w:r>
        <w:rPr>
          <w:rFonts w:asciiTheme="minorHAnsi" w:hAnsiTheme="minorHAnsi" w:cs="Arial"/>
          <w:sz w:val="24"/>
          <w:szCs w:val="24"/>
        </w:rPr>
        <w:br w:type="page"/>
      </w:r>
    </w:p>
    <w:p w:rsidR="00A93C36" w:rsidRDefault="00581751" w:rsidP="00ED593D">
      <w:pPr>
        <w:pBdr>
          <w:bottom w:val="single" w:sz="4" w:space="1" w:color="auto"/>
        </w:pBdr>
        <w:spacing w:after="0"/>
        <w:rPr>
          <w:rFonts w:asciiTheme="minorHAnsi" w:hAnsiTheme="minorHAnsi" w:cs="Arial"/>
          <w:b/>
          <w:sz w:val="32"/>
          <w:szCs w:val="24"/>
        </w:rPr>
      </w:pPr>
      <w:r>
        <w:rPr>
          <w:rFonts w:asciiTheme="minorHAnsi" w:hAnsiTheme="minorHAnsi" w:cs="Arial"/>
          <w:b/>
          <w:noProof/>
          <w:sz w:val="32"/>
          <w:szCs w:val="24"/>
        </w:rPr>
        <w:lastRenderedPageBreak/>
        <w:drawing>
          <wp:anchor distT="0" distB="0" distL="114300" distR="114300" simplePos="0" relativeHeight="251661312" behindDoc="0" locked="0" layoutInCell="1" allowOverlap="1">
            <wp:simplePos x="0" y="0"/>
            <wp:positionH relativeFrom="margin">
              <wp:posOffset>5086350</wp:posOffset>
            </wp:positionH>
            <wp:positionV relativeFrom="margin">
              <wp:posOffset>-552450</wp:posOffset>
            </wp:positionV>
            <wp:extent cx="1543050" cy="1314450"/>
            <wp:effectExtent l="19050" t="0" r="0" b="0"/>
            <wp:wrapSquare wrapText="bothSides"/>
            <wp:docPr id="2" name="Picture 1" descr="artscouncil_logo201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council_logo2010BW.jpg"/>
                    <pic:cNvPicPr/>
                  </pic:nvPicPr>
                  <pic:blipFill>
                    <a:blip r:embed="rId7" cstate="print"/>
                    <a:stretch>
                      <a:fillRect/>
                    </a:stretch>
                  </pic:blipFill>
                  <pic:spPr>
                    <a:xfrm>
                      <a:off x="0" y="0"/>
                      <a:ext cx="1543050" cy="1314450"/>
                    </a:xfrm>
                    <a:prstGeom prst="rect">
                      <a:avLst/>
                    </a:prstGeom>
                  </pic:spPr>
                </pic:pic>
              </a:graphicData>
            </a:graphic>
          </wp:anchor>
        </w:drawing>
      </w:r>
      <w:r w:rsidR="00ED593D" w:rsidRPr="00ED593D">
        <w:rPr>
          <w:rFonts w:asciiTheme="minorHAnsi" w:hAnsiTheme="minorHAnsi" w:cs="Arial"/>
          <w:b/>
          <w:sz w:val="32"/>
          <w:szCs w:val="24"/>
        </w:rPr>
        <w:t>CHCC GALLERY ARTIST EXHITIBITION APPLICATION</w:t>
      </w:r>
    </w:p>
    <w:p w:rsidR="00ED593D" w:rsidRDefault="00ED593D" w:rsidP="00ED593D">
      <w:pPr>
        <w:spacing w:after="0"/>
        <w:rPr>
          <w:rFonts w:asciiTheme="minorHAnsi" w:hAnsiTheme="minorHAnsi" w:cs="Arial"/>
          <w:b/>
          <w:sz w:val="32"/>
          <w:szCs w:val="24"/>
        </w:rPr>
      </w:pPr>
    </w:p>
    <w:p w:rsidR="00ED593D" w:rsidRDefault="00ED593D" w:rsidP="00ED593D">
      <w:pPr>
        <w:spacing w:after="0"/>
        <w:rPr>
          <w:rFonts w:asciiTheme="minorHAnsi" w:hAnsiTheme="minorHAnsi" w:cs="Arial"/>
          <w:b/>
          <w:sz w:val="32"/>
          <w:szCs w:val="24"/>
        </w:rPr>
      </w:pPr>
      <w:r>
        <w:rPr>
          <w:rFonts w:asciiTheme="minorHAnsi" w:hAnsiTheme="minorHAnsi" w:cs="Arial"/>
          <w:b/>
          <w:sz w:val="32"/>
          <w:szCs w:val="24"/>
        </w:rPr>
        <w:t xml:space="preserve">Name: </w:t>
      </w:r>
      <w:bookmarkStart w:id="0" w:name="Text1"/>
      <w:r w:rsidR="00D73C35" w:rsidRPr="008300AA">
        <w:rPr>
          <w:rFonts w:asciiTheme="minorHAnsi" w:hAnsiTheme="minorHAnsi" w:cs="Arial"/>
          <w:u w:val="single"/>
        </w:rPr>
        <w:fldChar w:fldCharType="begin">
          <w:ffData>
            <w:name w:val="Text1"/>
            <w:enabled/>
            <w:calcOnExit w:val="0"/>
            <w:textInput>
              <w:maxLength w:val="50"/>
            </w:textInput>
          </w:ffData>
        </w:fldChar>
      </w:r>
      <w:r w:rsidR="008300AA" w:rsidRPr="008300AA">
        <w:rPr>
          <w:rFonts w:asciiTheme="minorHAnsi" w:hAnsiTheme="minorHAnsi" w:cs="Arial"/>
          <w:u w:val="single"/>
        </w:rPr>
        <w:instrText xml:space="preserve"> FORMTEXT </w:instrText>
      </w:r>
      <w:r w:rsidR="00D73C35" w:rsidRPr="008300AA">
        <w:rPr>
          <w:rFonts w:asciiTheme="minorHAnsi" w:hAnsiTheme="minorHAnsi" w:cs="Arial"/>
          <w:u w:val="single"/>
        </w:rPr>
      </w:r>
      <w:r w:rsidR="00D73C35" w:rsidRPr="008300AA">
        <w:rPr>
          <w:rFonts w:asciiTheme="minorHAnsi" w:hAnsiTheme="minorHAnsi" w:cs="Arial"/>
          <w:u w:val="single"/>
        </w:rPr>
        <w:fldChar w:fldCharType="separate"/>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D73C35" w:rsidRPr="008300AA">
        <w:rPr>
          <w:rFonts w:asciiTheme="minorHAnsi" w:hAnsiTheme="minorHAnsi" w:cs="Arial"/>
          <w:u w:val="single"/>
        </w:rPr>
        <w:fldChar w:fldCharType="end"/>
      </w:r>
      <w:bookmarkEnd w:id="0"/>
    </w:p>
    <w:p w:rsidR="00581751" w:rsidRDefault="00581751" w:rsidP="00ED593D">
      <w:pPr>
        <w:spacing w:after="0"/>
        <w:rPr>
          <w:rFonts w:asciiTheme="minorHAnsi" w:hAnsiTheme="minorHAnsi" w:cs="Arial"/>
          <w:b/>
          <w:sz w:val="32"/>
          <w:szCs w:val="24"/>
        </w:rPr>
      </w:pPr>
      <w:r>
        <w:rPr>
          <w:rFonts w:asciiTheme="minorHAnsi" w:hAnsiTheme="minorHAnsi" w:cs="Arial"/>
          <w:b/>
          <w:sz w:val="32"/>
          <w:szCs w:val="24"/>
        </w:rPr>
        <w:t xml:space="preserve">Mailing Address </w:t>
      </w:r>
      <w:r>
        <w:rPr>
          <w:rFonts w:asciiTheme="minorHAnsi" w:hAnsiTheme="minorHAnsi" w:cs="Arial"/>
          <w:i/>
        </w:rPr>
        <w:t>(street, city state and zip)</w:t>
      </w:r>
      <w:r>
        <w:rPr>
          <w:rFonts w:asciiTheme="minorHAnsi" w:hAnsiTheme="minorHAnsi" w:cs="Arial"/>
          <w:b/>
          <w:sz w:val="32"/>
          <w:szCs w:val="24"/>
        </w:rPr>
        <w:t>:</w:t>
      </w:r>
      <w:bookmarkStart w:id="1" w:name="Text2"/>
      <w:r w:rsidR="00D73C35">
        <w:rPr>
          <w:rFonts w:asciiTheme="minorHAnsi" w:hAnsiTheme="minorHAnsi" w:cs="Arial"/>
          <w:u w:val="single"/>
        </w:rPr>
        <w:fldChar w:fldCharType="begin">
          <w:ffData>
            <w:name w:val="Text2"/>
            <w:enabled/>
            <w:calcOnExit w:val="0"/>
            <w:textInput>
              <w:maxLength w:val="150"/>
            </w:textInput>
          </w:ffData>
        </w:fldChar>
      </w:r>
      <w:r w:rsidR="008300AA">
        <w:rPr>
          <w:rFonts w:asciiTheme="minorHAnsi" w:hAnsiTheme="minorHAnsi" w:cs="Arial"/>
          <w:u w:val="single"/>
        </w:rPr>
        <w:instrText xml:space="preserve"> FORMTEXT </w:instrText>
      </w:r>
      <w:r w:rsidR="00D73C35">
        <w:rPr>
          <w:rFonts w:asciiTheme="minorHAnsi" w:hAnsiTheme="minorHAnsi" w:cs="Arial"/>
          <w:u w:val="single"/>
        </w:rPr>
      </w:r>
      <w:r w:rsidR="00D73C35">
        <w:rPr>
          <w:rFonts w:asciiTheme="minorHAnsi" w:hAnsiTheme="minorHAnsi" w:cs="Arial"/>
          <w:u w:val="single"/>
        </w:rPr>
        <w:fldChar w:fldCharType="separate"/>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D73C35">
        <w:rPr>
          <w:rFonts w:asciiTheme="minorHAnsi" w:hAnsiTheme="minorHAnsi" w:cs="Arial"/>
          <w:u w:val="single"/>
        </w:rPr>
        <w:fldChar w:fldCharType="end"/>
      </w:r>
      <w:bookmarkEnd w:id="1"/>
    </w:p>
    <w:p w:rsidR="00581751" w:rsidRDefault="00581751" w:rsidP="00ED593D">
      <w:pPr>
        <w:spacing w:after="0"/>
        <w:rPr>
          <w:rFonts w:asciiTheme="minorHAnsi" w:hAnsiTheme="minorHAnsi" w:cs="Arial"/>
          <w:b/>
          <w:sz w:val="32"/>
          <w:szCs w:val="24"/>
        </w:rPr>
      </w:pPr>
      <w:r>
        <w:rPr>
          <w:rFonts w:asciiTheme="minorHAnsi" w:hAnsiTheme="minorHAnsi" w:cs="Arial"/>
          <w:b/>
          <w:sz w:val="32"/>
          <w:szCs w:val="24"/>
        </w:rPr>
        <w:t xml:space="preserve">Email Address: </w:t>
      </w:r>
      <w:bookmarkStart w:id="2" w:name="Text3"/>
      <w:r w:rsidR="00D73C35">
        <w:rPr>
          <w:rFonts w:asciiTheme="minorHAnsi" w:hAnsiTheme="minorHAnsi" w:cs="Arial"/>
          <w:u w:val="single"/>
        </w:rPr>
        <w:fldChar w:fldCharType="begin">
          <w:ffData>
            <w:name w:val="Text3"/>
            <w:enabled/>
            <w:calcOnExit w:val="0"/>
            <w:textInput>
              <w:maxLength w:val="50"/>
            </w:textInput>
          </w:ffData>
        </w:fldChar>
      </w:r>
      <w:r w:rsidR="004523EB">
        <w:rPr>
          <w:rFonts w:asciiTheme="minorHAnsi" w:hAnsiTheme="minorHAnsi" w:cs="Arial"/>
          <w:u w:val="single"/>
        </w:rPr>
        <w:instrText xml:space="preserve"> FORMTEXT </w:instrText>
      </w:r>
      <w:r w:rsidR="00D73C35">
        <w:rPr>
          <w:rFonts w:asciiTheme="minorHAnsi" w:hAnsiTheme="minorHAnsi" w:cs="Arial"/>
          <w:u w:val="single"/>
        </w:rPr>
      </w:r>
      <w:r w:rsidR="00D73C35">
        <w:rPr>
          <w:rFonts w:asciiTheme="minorHAnsi" w:hAnsiTheme="minorHAnsi" w:cs="Arial"/>
          <w:u w:val="single"/>
        </w:rPr>
        <w:fldChar w:fldCharType="separate"/>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B24120">
        <w:rPr>
          <w:rFonts w:asciiTheme="minorHAnsi" w:hAnsiTheme="minorHAnsi" w:cs="Arial"/>
          <w:u w:val="single"/>
        </w:rPr>
        <w:t> </w:t>
      </w:r>
      <w:r w:rsidR="00D73C35">
        <w:rPr>
          <w:rFonts w:asciiTheme="minorHAnsi" w:hAnsiTheme="minorHAnsi" w:cs="Arial"/>
          <w:u w:val="single"/>
        </w:rPr>
        <w:fldChar w:fldCharType="end"/>
      </w:r>
      <w:bookmarkEnd w:id="2"/>
    </w:p>
    <w:p w:rsidR="00B24120" w:rsidRPr="005B7792" w:rsidRDefault="00B24120" w:rsidP="00B24120">
      <w:pPr>
        <w:spacing w:after="0"/>
        <w:rPr>
          <w:rFonts w:asciiTheme="minorHAnsi" w:hAnsiTheme="minorHAnsi" w:cs="Arial"/>
          <w:sz w:val="24"/>
          <w:szCs w:val="24"/>
        </w:rPr>
      </w:pPr>
      <w:r>
        <w:rPr>
          <w:rFonts w:asciiTheme="minorHAnsi" w:hAnsiTheme="minorHAnsi" w:cs="Arial"/>
          <w:b/>
          <w:sz w:val="32"/>
          <w:szCs w:val="24"/>
        </w:rPr>
        <w:t xml:space="preserve">Primary Media Category </w:t>
      </w:r>
      <w:r>
        <w:rPr>
          <w:rFonts w:asciiTheme="minorHAnsi" w:hAnsiTheme="minorHAnsi" w:cs="Arial"/>
          <w:i/>
          <w:sz w:val="24"/>
          <w:szCs w:val="24"/>
        </w:rPr>
        <w:t xml:space="preserve">(select from drop down menu):  </w:t>
      </w:r>
      <w:bookmarkStart w:id="3" w:name="Dropdown1"/>
      <w:r w:rsidR="00D73C35">
        <w:rPr>
          <w:rFonts w:asciiTheme="minorHAnsi" w:hAnsiTheme="minorHAnsi" w:cs="Arial"/>
          <w:sz w:val="24"/>
          <w:szCs w:val="24"/>
        </w:rPr>
        <w:fldChar w:fldCharType="begin">
          <w:ffData>
            <w:name w:val="Dropdown1"/>
            <w:enabled/>
            <w:calcOnExit w:val="0"/>
            <w:statusText w:type="text" w:val="Click on the shaded box to select a category."/>
            <w:ddList>
              <w:listEntry w:val="Clay / Ceramics"/>
              <w:listEntry w:val="Painting"/>
              <w:listEntry w:val="Sculpture"/>
              <w:listEntry w:val="Photography/Digital Images"/>
              <w:listEntry w:val="Fiber"/>
              <w:listEntry w:val="Illustration / Drawing"/>
              <w:listEntry w:val="Mixed Media"/>
              <w:listEntry w:val="Other (please describe in statement)"/>
            </w:ddList>
          </w:ffData>
        </w:fldChar>
      </w:r>
      <w:r>
        <w:rPr>
          <w:rFonts w:asciiTheme="minorHAnsi" w:hAnsiTheme="minorHAnsi" w:cs="Arial"/>
          <w:sz w:val="24"/>
          <w:szCs w:val="24"/>
        </w:rPr>
        <w:instrText xml:space="preserve"> FORMDROPDOWN </w:instrText>
      </w:r>
      <w:r w:rsidR="00D73C35">
        <w:rPr>
          <w:rFonts w:asciiTheme="minorHAnsi" w:hAnsiTheme="minorHAnsi" w:cs="Arial"/>
          <w:sz w:val="24"/>
          <w:szCs w:val="24"/>
        </w:rPr>
      </w:r>
      <w:r w:rsidR="00D73C35">
        <w:rPr>
          <w:rFonts w:asciiTheme="minorHAnsi" w:hAnsiTheme="minorHAnsi" w:cs="Arial"/>
          <w:sz w:val="24"/>
          <w:szCs w:val="24"/>
        </w:rPr>
        <w:fldChar w:fldCharType="separate"/>
      </w:r>
      <w:r w:rsidR="00D73C35">
        <w:rPr>
          <w:rFonts w:asciiTheme="minorHAnsi" w:hAnsiTheme="minorHAnsi" w:cs="Arial"/>
          <w:sz w:val="24"/>
          <w:szCs w:val="24"/>
        </w:rPr>
        <w:fldChar w:fldCharType="end"/>
      </w:r>
      <w:bookmarkEnd w:id="3"/>
    </w:p>
    <w:p w:rsidR="00581751" w:rsidRPr="008300AA" w:rsidRDefault="00581751" w:rsidP="00ED593D">
      <w:pPr>
        <w:spacing w:after="0"/>
        <w:rPr>
          <w:rFonts w:asciiTheme="minorHAnsi" w:hAnsiTheme="minorHAnsi" w:cs="Arial"/>
          <w:u w:val="single"/>
        </w:rPr>
      </w:pPr>
      <w:r>
        <w:rPr>
          <w:rFonts w:asciiTheme="minorHAnsi" w:hAnsiTheme="minorHAnsi" w:cs="Arial"/>
          <w:b/>
          <w:sz w:val="32"/>
          <w:szCs w:val="24"/>
        </w:rPr>
        <w:t>Artist</w:t>
      </w:r>
      <w:r w:rsidR="008300AA">
        <w:rPr>
          <w:rFonts w:asciiTheme="minorHAnsi" w:hAnsiTheme="minorHAnsi" w:cs="Arial"/>
          <w:b/>
          <w:sz w:val="32"/>
          <w:szCs w:val="24"/>
        </w:rPr>
        <w:t>/Curatorial</w:t>
      </w:r>
      <w:r>
        <w:rPr>
          <w:rFonts w:asciiTheme="minorHAnsi" w:hAnsiTheme="minorHAnsi" w:cs="Arial"/>
          <w:b/>
          <w:sz w:val="32"/>
          <w:szCs w:val="24"/>
        </w:rPr>
        <w:t xml:space="preserve"> Statement </w:t>
      </w:r>
      <w:r>
        <w:rPr>
          <w:rFonts w:asciiTheme="minorHAnsi" w:hAnsiTheme="minorHAnsi" w:cs="Arial"/>
          <w:i/>
        </w:rPr>
        <w:t>(</w:t>
      </w:r>
      <w:r w:rsidR="008300AA">
        <w:rPr>
          <w:rFonts w:asciiTheme="minorHAnsi" w:hAnsiTheme="minorHAnsi" w:cs="Arial"/>
          <w:i/>
        </w:rPr>
        <w:t>250 words</w:t>
      </w:r>
      <w:r>
        <w:rPr>
          <w:rFonts w:asciiTheme="minorHAnsi" w:hAnsiTheme="minorHAnsi" w:cs="Arial"/>
          <w:i/>
        </w:rPr>
        <w:t>)</w:t>
      </w:r>
      <w:r>
        <w:rPr>
          <w:rFonts w:asciiTheme="minorHAnsi" w:hAnsiTheme="minorHAnsi" w:cs="Arial"/>
          <w:b/>
          <w:sz w:val="32"/>
          <w:szCs w:val="24"/>
        </w:rPr>
        <w:t xml:space="preserve">: </w:t>
      </w:r>
    </w:p>
    <w:bookmarkStart w:id="4" w:name="Text4"/>
    <w:p w:rsidR="00581751" w:rsidRPr="004523EB" w:rsidRDefault="00D73C35" w:rsidP="00ED593D">
      <w:pPr>
        <w:spacing w:after="0"/>
        <w:rPr>
          <w:rFonts w:asciiTheme="minorHAnsi" w:hAnsiTheme="minorHAnsi" w:cs="Arial"/>
          <w:sz w:val="24"/>
          <w:szCs w:val="24"/>
          <w:u w:val="single"/>
        </w:rPr>
      </w:pPr>
      <w:r>
        <w:rPr>
          <w:rFonts w:asciiTheme="minorHAnsi" w:hAnsiTheme="minorHAnsi" w:cs="Arial"/>
          <w:sz w:val="24"/>
          <w:szCs w:val="24"/>
          <w:u w:val="single"/>
        </w:rPr>
        <w:fldChar w:fldCharType="begin">
          <w:ffData>
            <w:name w:val="Text4"/>
            <w:enabled/>
            <w:calcOnExit w:val="0"/>
            <w:textInput/>
          </w:ffData>
        </w:fldChar>
      </w:r>
      <w:r w:rsidR="00B24120">
        <w:rPr>
          <w:rFonts w:asciiTheme="minorHAnsi" w:hAnsiTheme="minorHAnsi" w:cs="Arial"/>
          <w:sz w:val="24"/>
          <w:szCs w:val="24"/>
          <w:u w:val="single"/>
        </w:rPr>
        <w:instrText xml:space="preserve"> FORMTEXT </w:instrText>
      </w:r>
      <w:r>
        <w:rPr>
          <w:rFonts w:asciiTheme="minorHAnsi" w:hAnsiTheme="minorHAnsi" w:cs="Arial"/>
          <w:sz w:val="24"/>
          <w:szCs w:val="24"/>
          <w:u w:val="single"/>
        </w:rPr>
      </w:r>
      <w:r>
        <w:rPr>
          <w:rFonts w:asciiTheme="minorHAnsi" w:hAnsiTheme="minorHAnsi" w:cs="Arial"/>
          <w:sz w:val="24"/>
          <w:szCs w:val="24"/>
          <w:u w:val="single"/>
        </w:rPr>
        <w:fldChar w:fldCharType="separate"/>
      </w:r>
      <w:r w:rsidR="00B24120">
        <w:rPr>
          <w:rFonts w:asciiTheme="minorHAnsi" w:hAnsiTheme="minorHAnsi" w:cs="Arial"/>
          <w:noProof/>
          <w:sz w:val="24"/>
          <w:szCs w:val="24"/>
          <w:u w:val="single"/>
        </w:rPr>
        <w:t> </w:t>
      </w:r>
      <w:r w:rsidR="00B24120">
        <w:rPr>
          <w:rFonts w:asciiTheme="minorHAnsi" w:hAnsiTheme="minorHAnsi" w:cs="Arial"/>
          <w:noProof/>
          <w:sz w:val="24"/>
          <w:szCs w:val="24"/>
          <w:u w:val="single"/>
        </w:rPr>
        <w:t> </w:t>
      </w:r>
      <w:r w:rsidR="00B24120">
        <w:rPr>
          <w:rFonts w:asciiTheme="minorHAnsi" w:hAnsiTheme="minorHAnsi" w:cs="Arial"/>
          <w:noProof/>
          <w:sz w:val="24"/>
          <w:szCs w:val="24"/>
          <w:u w:val="single"/>
        </w:rPr>
        <w:t> </w:t>
      </w:r>
      <w:r w:rsidR="00B24120">
        <w:rPr>
          <w:rFonts w:asciiTheme="minorHAnsi" w:hAnsiTheme="minorHAnsi" w:cs="Arial"/>
          <w:noProof/>
          <w:sz w:val="24"/>
          <w:szCs w:val="24"/>
          <w:u w:val="single"/>
        </w:rPr>
        <w:t> </w:t>
      </w:r>
      <w:r w:rsidR="00B24120">
        <w:rPr>
          <w:rFonts w:asciiTheme="minorHAnsi" w:hAnsiTheme="minorHAnsi" w:cs="Arial"/>
          <w:noProof/>
          <w:sz w:val="24"/>
          <w:szCs w:val="24"/>
          <w:u w:val="single"/>
        </w:rPr>
        <w:t> </w:t>
      </w:r>
      <w:r>
        <w:rPr>
          <w:rFonts w:asciiTheme="minorHAnsi" w:hAnsiTheme="minorHAnsi" w:cs="Arial"/>
          <w:sz w:val="24"/>
          <w:szCs w:val="24"/>
          <w:u w:val="single"/>
        </w:rPr>
        <w:fldChar w:fldCharType="end"/>
      </w:r>
      <w:bookmarkEnd w:id="4"/>
    </w:p>
    <w:p w:rsidR="005B7792" w:rsidRDefault="005B7792" w:rsidP="00ED593D">
      <w:pPr>
        <w:spacing w:after="0"/>
        <w:rPr>
          <w:rFonts w:asciiTheme="minorHAnsi" w:hAnsiTheme="minorHAnsi" w:cs="Arial"/>
          <w:b/>
          <w:sz w:val="32"/>
          <w:szCs w:val="24"/>
        </w:rPr>
      </w:pPr>
    </w:p>
    <w:p w:rsidR="008300AA" w:rsidRDefault="008300AA" w:rsidP="00ED593D">
      <w:pPr>
        <w:spacing w:after="0"/>
        <w:rPr>
          <w:rFonts w:asciiTheme="minorHAnsi" w:hAnsiTheme="minorHAnsi" w:cs="Arial"/>
          <w:b/>
          <w:sz w:val="32"/>
          <w:szCs w:val="24"/>
        </w:rPr>
      </w:pPr>
      <w:r>
        <w:rPr>
          <w:rFonts w:asciiTheme="minorHAnsi" w:hAnsiTheme="minorHAnsi" w:cs="Arial"/>
          <w:b/>
          <w:sz w:val="32"/>
          <w:szCs w:val="24"/>
        </w:rPr>
        <w:t>Checklist for Artist Packet:</w:t>
      </w:r>
    </w:p>
    <w:p w:rsidR="008300AA" w:rsidRDefault="00D73C35" w:rsidP="00ED593D">
      <w:pPr>
        <w:spacing w:after="0"/>
        <w:rPr>
          <w:rFonts w:asciiTheme="minorHAnsi" w:hAnsiTheme="minorHAnsi" w:cs="Arial"/>
          <w:sz w:val="24"/>
          <w:szCs w:val="24"/>
        </w:rPr>
      </w:pPr>
      <w:r w:rsidRPr="008300AA">
        <w:rPr>
          <w:rFonts w:asciiTheme="minorHAnsi" w:hAnsiTheme="minorHAnsi" w:cs="Arial"/>
          <w:sz w:val="24"/>
          <w:szCs w:val="24"/>
        </w:rPr>
        <w:fldChar w:fldCharType="begin">
          <w:ffData>
            <w:name w:val="Check1"/>
            <w:enabled/>
            <w:calcOnExit w:val="0"/>
            <w:checkBox>
              <w:sizeAuto/>
              <w:default w:val="0"/>
              <w:checked w:val="0"/>
            </w:checkBox>
          </w:ffData>
        </w:fldChar>
      </w:r>
      <w:bookmarkStart w:id="5" w:name="Check1"/>
      <w:r w:rsidR="008300AA" w:rsidRPr="008300A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sidRPr="008300AA">
        <w:rPr>
          <w:rFonts w:asciiTheme="minorHAnsi" w:hAnsiTheme="minorHAnsi" w:cs="Arial"/>
          <w:sz w:val="24"/>
          <w:szCs w:val="24"/>
        </w:rPr>
        <w:fldChar w:fldCharType="end"/>
      </w:r>
      <w:bookmarkEnd w:id="5"/>
      <w:r w:rsidR="008300AA">
        <w:rPr>
          <w:rFonts w:asciiTheme="minorHAnsi" w:hAnsiTheme="minorHAnsi" w:cs="Arial"/>
          <w:sz w:val="24"/>
          <w:szCs w:val="24"/>
        </w:rPr>
        <w:t xml:space="preserve"> </w:t>
      </w:r>
      <w:r w:rsidR="008300AA">
        <w:rPr>
          <w:rFonts w:asciiTheme="minorHAnsi" w:hAnsiTheme="minorHAnsi" w:cs="Arial"/>
          <w:sz w:val="24"/>
          <w:szCs w:val="24"/>
        </w:rPr>
        <w:tab/>
        <w:t>One-Page CHCC Exhibition Application, including the Artist Statement</w:t>
      </w:r>
    </w:p>
    <w:p w:rsidR="008300AA" w:rsidRDefault="00D73C35" w:rsidP="00ED593D">
      <w:pPr>
        <w:spacing w:after="0"/>
        <w:rPr>
          <w:rFonts w:asciiTheme="minorHAnsi" w:hAnsiTheme="minorHAnsi" w:cs="Arial"/>
          <w:sz w:val="24"/>
          <w:szCs w:val="24"/>
        </w:rPr>
      </w:pPr>
      <w:r>
        <w:rPr>
          <w:rFonts w:asciiTheme="minorHAnsi" w:hAnsiTheme="minorHAnsi" w:cs="Arial"/>
          <w:sz w:val="24"/>
          <w:szCs w:val="24"/>
        </w:rPr>
        <w:fldChar w:fldCharType="begin">
          <w:ffData>
            <w:name w:val="Check2"/>
            <w:enabled/>
            <w:calcOnExit w:val="0"/>
            <w:checkBox>
              <w:sizeAuto/>
              <w:default w:val="0"/>
              <w:checked w:val="0"/>
            </w:checkBox>
          </w:ffData>
        </w:fldChar>
      </w:r>
      <w:bookmarkStart w:id="6" w:name="Check2"/>
      <w:r w:rsidR="008300AA">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6"/>
      <w:r w:rsidR="008300AA">
        <w:rPr>
          <w:rFonts w:asciiTheme="minorHAnsi" w:hAnsiTheme="minorHAnsi" w:cs="Arial"/>
          <w:sz w:val="24"/>
          <w:szCs w:val="24"/>
        </w:rPr>
        <w:tab/>
      </w:r>
      <w:r w:rsidR="005B7792">
        <w:rPr>
          <w:rFonts w:asciiTheme="minorHAnsi" w:hAnsiTheme="minorHAnsi" w:cs="Arial"/>
          <w:sz w:val="24"/>
          <w:szCs w:val="24"/>
        </w:rPr>
        <w:t>Resume (no more than 2 pages)</w:t>
      </w:r>
    </w:p>
    <w:p w:rsidR="005B7792" w:rsidRDefault="00D73C35" w:rsidP="00ED593D">
      <w:pPr>
        <w:spacing w:after="0"/>
        <w:rPr>
          <w:rFonts w:asciiTheme="minorHAnsi" w:hAnsiTheme="minorHAnsi" w:cs="Arial"/>
          <w:sz w:val="24"/>
          <w:szCs w:val="24"/>
        </w:rPr>
      </w:pPr>
      <w:r>
        <w:rPr>
          <w:rFonts w:asciiTheme="minorHAnsi" w:hAnsiTheme="minorHAnsi" w:cs="Arial"/>
          <w:sz w:val="24"/>
          <w:szCs w:val="24"/>
        </w:rPr>
        <w:fldChar w:fldCharType="begin">
          <w:ffData>
            <w:name w:val="Check3"/>
            <w:enabled/>
            <w:calcOnExit w:val="0"/>
            <w:checkBox>
              <w:sizeAuto/>
              <w:default w:val="0"/>
              <w:checked w:val="0"/>
            </w:checkBox>
          </w:ffData>
        </w:fldChar>
      </w:r>
      <w:bookmarkStart w:id="7" w:name="Check3"/>
      <w:r w:rsidR="005B7792">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7"/>
      <w:r w:rsidR="005B7792">
        <w:rPr>
          <w:rFonts w:asciiTheme="minorHAnsi" w:hAnsiTheme="minorHAnsi" w:cs="Arial"/>
          <w:sz w:val="24"/>
          <w:szCs w:val="24"/>
        </w:rPr>
        <w:tab/>
        <w:t>10 still images of work on CD or Video segments (max 2 @ 3 minute)</w:t>
      </w:r>
    </w:p>
    <w:p w:rsidR="005B7792" w:rsidRDefault="00D73C35" w:rsidP="00ED593D">
      <w:pPr>
        <w:spacing w:after="0"/>
        <w:rPr>
          <w:rFonts w:asciiTheme="minorHAnsi" w:hAnsiTheme="minorHAnsi" w:cs="Arial"/>
          <w:sz w:val="24"/>
          <w:szCs w:val="24"/>
        </w:rPr>
      </w:pPr>
      <w:r>
        <w:rPr>
          <w:rFonts w:asciiTheme="minorHAnsi" w:hAnsiTheme="minorHAnsi" w:cs="Arial"/>
          <w:sz w:val="24"/>
          <w:szCs w:val="24"/>
        </w:rPr>
        <w:fldChar w:fldCharType="begin">
          <w:ffData>
            <w:name w:val="Check4"/>
            <w:enabled/>
            <w:calcOnExit w:val="0"/>
            <w:checkBox>
              <w:sizeAuto/>
              <w:default w:val="0"/>
              <w:checked w:val="0"/>
            </w:checkBox>
          </w:ffData>
        </w:fldChar>
      </w:r>
      <w:bookmarkStart w:id="8" w:name="Check4"/>
      <w:r w:rsidR="005B7792">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8"/>
      <w:r w:rsidR="005B7792">
        <w:rPr>
          <w:rFonts w:asciiTheme="minorHAnsi" w:hAnsiTheme="minorHAnsi" w:cs="Arial"/>
          <w:sz w:val="24"/>
          <w:szCs w:val="24"/>
        </w:rPr>
        <w:tab/>
        <w:t>List of Images on above CD</w:t>
      </w:r>
    </w:p>
    <w:p w:rsidR="005B7792" w:rsidRDefault="00D73C35" w:rsidP="00ED593D">
      <w:pPr>
        <w:spacing w:after="0"/>
        <w:rPr>
          <w:rFonts w:asciiTheme="minorHAnsi" w:hAnsiTheme="minorHAnsi" w:cs="Arial"/>
          <w:sz w:val="24"/>
          <w:szCs w:val="24"/>
        </w:rPr>
      </w:pPr>
      <w:r>
        <w:rPr>
          <w:rFonts w:asciiTheme="minorHAnsi" w:hAnsiTheme="minorHAnsi" w:cs="Arial"/>
          <w:sz w:val="24"/>
          <w:szCs w:val="24"/>
        </w:rPr>
        <w:fldChar w:fldCharType="begin">
          <w:ffData>
            <w:name w:val="Check5"/>
            <w:enabled/>
            <w:calcOnExit w:val="0"/>
            <w:checkBox>
              <w:sizeAuto/>
              <w:default w:val="0"/>
              <w:checked w:val="0"/>
            </w:checkBox>
          </w:ffData>
        </w:fldChar>
      </w:r>
      <w:bookmarkStart w:id="9" w:name="Check5"/>
      <w:r w:rsidR="005B7792">
        <w:rPr>
          <w:rFonts w:asciiTheme="minorHAnsi" w:hAnsiTheme="minorHAnsi" w:cs="Arial"/>
          <w:sz w:val="24"/>
          <w:szCs w:val="24"/>
        </w:rPr>
        <w:instrText xml:space="preserve"> FORMCHECKBOX </w:instrText>
      </w:r>
      <w:r>
        <w:rPr>
          <w:rFonts w:asciiTheme="minorHAnsi" w:hAnsiTheme="minorHAnsi" w:cs="Arial"/>
          <w:sz w:val="24"/>
          <w:szCs w:val="24"/>
        </w:rPr>
      </w:r>
      <w:r>
        <w:rPr>
          <w:rFonts w:asciiTheme="minorHAnsi" w:hAnsiTheme="minorHAnsi" w:cs="Arial"/>
          <w:sz w:val="24"/>
          <w:szCs w:val="24"/>
        </w:rPr>
        <w:fldChar w:fldCharType="separate"/>
      </w:r>
      <w:r>
        <w:rPr>
          <w:rFonts w:asciiTheme="minorHAnsi" w:hAnsiTheme="minorHAnsi" w:cs="Arial"/>
          <w:sz w:val="24"/>
          <w:szCs w:val="24"/>
        </w:rPr>
        <w:fldChar w:fldCharType="end"/>
      </w:r>
      <w:bookmarkEnd w:id="9"/>
      <w:r w:rsidR="005B7792">
        <w:rPr>
          <w:rFonts w:asciiTheme="minorHAnsi" w:hAnsiTheme="minorHAnsi" w:cs="Arial"/>
          <w:sz w:val="24"/>
          <w:szCs w:val="24"/>
        </w:rPr>
        <w:tab/>
        <w:t xml:space="preserve">Self-Addressed Stamped Envelope (SASE) for return of materials </w:t>
      </w:r>
    </w:p>
    <w:p w:rsidR="005B7792" w:rsidRPr="008300AA" w:rsidRDefault="005B7792" w:rsidP="00ED593D">
      <w:pPr>
        <w:spacing w:after="0"/>
        <w:rPr>
          <w:rFonts w:asciiTheme="minorHAnsi" w:hAnsiTheme="minorHAnsi" w:cs="Arial"/>
          <w:sz w:val="24"/>
          <w:szCs w:val="24"/>
        </w:rPr>
      </w:pPr>
    </w:p>
    <w:p w:rsidR="008300AA" w:rsidRDefault="00C345DB" w:rsidP="00C345DB">
      <w:pPr>
        <w:pBdr>
          <w:top w:val="single" w:sz="4" w:space="1" w:color="auto"/>
          <w:left w:val="single" w:sz="4" w:space="4" w:color="auto"/>
          <w:bottom w:val="single" w:sz="4" w:space="1" w:color="auto"/>
          <w:right w:val="single" w:sz="4" w:space="4" w:color="auto"/>
        </w:pBdr>
        <w:spacing w:after="0"/>
        <w:jc w:val="center"/>
        <w:rPr>
          <w:rFonts w:asciiTheme="minorHAnsi" w:hAnsiTheme="minorHAnsi" w:cs="Arial"/>
          <w:b/>
          <w:sz w:val="32"/>
          <w:szCs w:val="24"/>
        </w:rPr>
      </w:pPr>
      <w:r>
        <w:rPr>
          <w:rFonts w:asciiTheme="minorHAnsi" w:hAnsiTheme="minorHAnsi" w:cs="Arial"/>
          <w:b/>
          <w:sz w:val="32"/>
          <w:szCs w:val="24"/>
        </w:rPr>
        <w:t>FOR OFFICE USE ONLY</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Date Application Received:  __________________</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Is Application Complete: ___ Yes or ___ No</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Date Scheduled for Review: ____ / ____ / _____</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Status:  ___ Approved ____ Not Approved.   Date Notified of Status: ____ / ____ / _____</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Date for Exhibition:  ____ / ____ / _____</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r>
        <w:rPr>
          <w:rFonts w:asciiTheme="minorHAnsi" w:hAnsiTheme="minorHAnsi" w:cs="Arial"/>
          <w:sz w:val="24"/>
          <w:szCs w:val="24"/>
        </w:rPr>
        <w:t>Details (name other artists/theme, etc.):  ______________________________________________</w:t>
      </w:r>
    </w:p>
    <w:p w:rsidR="00C345DB" w:rsidRDefault="00C345DB" w:rsidP="00C345DB">
      <w:pPr>
        <w:pBdr>
          <w:top w:val="single" w:sz="4" w:space="1" w:color="auto"/>
          <w:left w:val="single" w:sz="4" w:space="4" w:color="auto"/>
          <w:bottom w:val="single" w:sz="4" w:space="1" w:color="auto"/>
          <w:right w:val="single" w:sz="4" w:space="4" w:color="auto"/>
        </w:pBdr>
        <w:spacing w:after="0"/>
        <w:rPr>
          <w:rFonts w:asciiTheme="minorHAnsi" w:hAnsiTheme="minorHAnsi" w:cs="Arial"/>
          <w:sz w:val="24"/>
          <w:szCs w:val="24"/>
        </w:rPr>
      </w:pPr>
    </w:p>
    <w:sectPr w:rsidR="00C345DB" w:rsidSect="001B6BAD">
      <w:headerReference w:type="even" r:id="rId8"/>
      <w:headerReference w:type="default" r:id="rId9"/>
      <w:footerReference w:type="even" r:id="rId10"/>
      <w:footerReference w:type="default" r:id="rId11"/>
      <w:pgSz w:w="12240" w:h="15840" w:code="1"/>
      <w:pgMar w:top="1440" w:right="1080" w:bottom="1440" w:left="1080" w:header="0"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5A" w:rsidRDefault="0092105A">
      <w:r>
        <w:separator/>
      </w:r>
    </w:p>
  </w:endnote>
  <w:endnote w:type="continuationSeparator" w:id="0">
    <w:p w:rsidR="0092105A" w:rsidRDefault="009210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5A" w:rsidRDefault="00D73C35" w:rsidP="00E604D0">
    <w:pPr>
      <w:pStyle w:val="Footer"/>
      <w:framePr w:wrap="around" w:vAnchor="text" w:hAnchor="margin" w:xAlign="right" w:y="1"/>
      <w:rPr>
        <w:rStyle w:val="PageNumber"/>
      </w:rPr>
    </w:pPr>
    <w:r>
      <w:rPr>
        <w:rStyle w:val="PageNumber"/>
      </w:rPr>
      <w:fldChar w:fldCharType="begin"/>
    </w:r>
    <w:r w:rsidR="0092105A">
      <w:rPr>
        <w:rStyle w:val="PageNumber"/>
      </w:rPr>
      <w:instrText xml:space="preserve">PAGE  </w:instrText>
    </w:r>
    <w:r>
      <w:rPr>
        <w:rStyle w:val="PageNumber"/>
      </w:rPr>
      <w:fldChar w:fldCharType="end"/>
    </w:r>
  </w:p>
  <w:p w:rsidR="0092105A" w:rsidRDefault="0092105A" w:rsidP="009776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5A" w:rsidRDefault="0092105A" w:rsidP="00E604D0">
    <w:pPr>
      <w:pStyle w:val="Footer"/>
      <w:framePr w:wrap="around" w:vAnchor="text" w:hAnchor="margin" w:xAlign="right" w:y="1"/>
      <w:rPr>
        <w:rStyle w:val="PageNumber"/>
      </w:rPr>
    </w:pPr>
    <w:r>
      <w:rPr>
        <w:rStyle w:val="PageNumber"/>
      </w:rPr>
      <w:t>--</w:t>
    </w:r>
    <w:r w:rsidR="00D73C35">
      <w:rPr>
        <w:rStyle w:val="PageNumber"/>
      </w:rPr>
      <w:fldChar w:fldCharType="begin"/>
    </w:r>
    <w:r>
      <w:rPr>
        <w:rStyle w:val="PageNumber"/>
      </w:rPr>
      <w:instrText xml:space="preserve">PAGE  </w:instrText>
    </w:r>
    <w:r w:rsidR="00D73C35">
      <w:rPr>
        <w:rStyle w:val="PageNumber"/>
      </w:rPr>
      <w:fldChar w:fldCharType="separate"/>
    </w:r>
    <w:r w:rsidR="00BB3721">
      <w:rPr>
        <w:rStyle w:val="PageNumber"/>
        <w:noProof/>
      </w:rPr>
      <w:t>4</w:t>
    </w:r>
    <w:r w:rsidR="00D73C35">
      <w:rPr>
        <w:rStyle w:val="PageNumber"/>
      </w:rPr>
      <w:fldChar w:fldCharType="end"/>
    </w:r>
    <w:r>
      <w:rPr>
        <w:rStyle w:val="PageNumber"/>
      </w:rPr>
      <w:t>--</w:t>
    </w:r>
  </w:p>
  <w:p w:rsidR="0092105A" w:rsidRPr="009F23B7" w:rsidRDefault="00D73C35" w:rsidP="009F23B7">
    <w:pPr>
      <w:pStyle w:val="Footer"/>
      <w:ind w:right="360"/>
      <w:jc w:val="center"/>
      <w:rPr>
        <w:sz w:val="16"/>
      </w:rPr>
    </w:pPr>
    <w:fldSimple w:instr=" FILENAME  \p  \* MERGEFORMAT ">
      <w:r w:rsidR="00BB3721" w:rsidRPr="00BB3721">
        <w:rPr>
          <w:noProof/>
          <w:sz w:val="16"/>
        </w:rPr>
        <w:t>X:\CHCC 2011-2012 Season\Committee Information\CHCC Gallery Guidelines Final Version with Application.docx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5A" w:rsidRDefault="0092105A">
      <w:r>
        <w:separator/>
      </w:r>
    </w:p>
  </w:footnote>
  <w:footnote w:type="continuationSeparator" w:id="0">
    <w:p w:rsidR="0092105A" w:rsidRDefault="00921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5A" w:rsidRDefault="00D73C35" w:rsidP="00E604D0">
    <w:pPr>
      <w:pStyle w:val="Header"/>
      <w:framePr w:wrap="around" w:vAnchor="text" w:hAnchor="margin" w:xAlign="right" w:y="1"/>
      <w:rPr>
        <w:rStyle w:val="PageNumber"/>
      </w:rPr>
    </w:pPr>
    <w:r>
      <w:rPr>
        <w:rStyle w:val="PageNumber"/>
      </w:rPr>
      <w:fldChar w:fldCharType="begin"/>
    </w:r>
    <w:r w:rsidR="0092105A">
      <w:rPr>
        <w:rStyle w:val="PageNumber"/>
      </w:rPr>
      <w:instrText xml:space="preserve">PAGE  </w:instrText>
    </w:r>
    <w:r>
      <w:rPr>
        <w:rStyle w:val="PageNumber"/>
      </w:rPr>
      <w:fldChar w:fldCharType="end"/>
    </w:r>
  </w:p>
  <w:p w:rsidR="0092105A" w:rsidRDefault="0092105A" w:rsidP="000F231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05A" w:rsidRDefault="0092105A" w:rsidP="0097765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3F96"/>
    <w:multiLevelType w:val="hybridMultilevel"/>
    <w:tmpl w:val="083C316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40C9241A"/>
    <w:multiLevelType w:val="hybridMultilevel"/>
    <w:tmpl w:val="4AAC0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91781"/>
    <w:multiLevelType w:val="hybridMultilevel"/>
    <w:tmpl w:val="B514762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M33VXbMSFIDqqoWWknig8CXUfuI=" w:salt="9LPrbpvP7a6VrpkelyJPTw=="/>
  <w:defaultTabStop w:val="72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DA2A90"/>
    <w:rsid w:val="000030A3"/>
    <w:rsid w:val="000142F5"/>
    <w:rsid w:val="00034062"/>
    <w:rsid w:val="00037AD6"/>
    <w:rsid w:val="000705D0"/>
    <w:rsid w:val="00077176"/>
    <w:rsid w:val="000A22D3"/>
    <w:rsid w:val="000F231B"/>
    <w:rsid w:val="000F3022"/>
    <w:rsid w:val="00163607"/>
    <w:rsid w:val="001802A9"/>
    <w:rsid w:val="001B6BAD"/>
    <w:rsid w:val="001C2CBE"/>
    <w:rsid w:val="001E3A1C"/>
    <w:rsid w:val="00232E80"/>
    <w:rsid w:val="002A66D2"/>
    <w:rsid w:val="002B4B13"/>
    <w:rsid w:val="002F3A2B"/>
    <w:rsid w:val="003A04E3"/>
    <w:rsid w:val="003A2A34"/>
    <w:rsid w:val="003C083F"/>
    <w:rsid w:val="003C54D8"/>
    <w:rsid w:val="004173CA"/>
    <w:rsid w:val="00443F63"/>
    <w:rsid w:val="004509EE"/>
    <w:rsid w:val="004523EB"/>
    <w:rsid w:val="004864FD"/>
    <w:rsid w:val="004A57A1"/>
    <w:rsid w:val="00581751"/>
    <w:rsid w:val="00584BB7"/>
    <w:rsid w:val="005A78ED"/>
    <w:rsid w:val="005B7792"/>
    <w:rsid w:val="005C006E"/>
    <w:rsid w:val="005F2E46"/>
    <w:rsid w:val="00616ED5"/>
    <w:rsid w:val="006B0931"/>
    <w:rsid w:val="00740A47"/>
    <w:rsid w:val="007566B0"/>
    <w:rsid w:val="00765181"/>
    <w:rsid w:val="00782529"/>
    <w:rsid w:val="007B5283"/>
    <w:rsid w:val="008300AA"/>
    <w:rsid w:val="00867F20"/>
    <w:rsid w:val="008869F4"/>
    <w:rsid w:val="00895F06"/>
    <w:rsid w:val="008B192B"/>
    <w:rsid w:val="008D5BE6"/>
    <w:rsid w:val="008F301C"/>
    <w:rsid w:val="0092105A"/>
    <w:rsid w:val="00977650"/>
    <w:rsid w:val="009C6261"/>
    <w:rsid w:val="009F11A7"/>
    <w:rsid w:val="009F23B7"/>
    <w:rsid w:val="00A6359E"/>
    <w:rsid w:val="00A93C36"/>
    <w:rsid w:val="00A94AB1"/>
    <w:rsid w:val="00AC0750"/>
    <w:rsid w:val="00AC7BAD"/>
    <w:rsid w:val="00B07EFA"/>
    <w:rsid w:val="00B24120"/>
    <w:rsid w:val="00BB10D7"/>
    <w:rsid w:val="00BB3721"/>
    <w:rsid w:val="00BE3FA8"/>
    <w:rsid w:val="00C345DB"/>
    <w:rsid w:val="00C61B0A"/>
    <w:rsid w:val="00CC1326"/>
    <w:rsid w:val="00D5206A"/>
    <w:rsid w:val="00D656A6"/>
    <w:rsid w:val="00D73C35"/>
    <w:rsid w:val="00DA2A90"/>
    <w:rsid w:val="00DB1463"/>
    <w:rsid w:val="00DE756B"/>
    <w:rsid w:val="00E4392E"/>
    <w:rsid w:val="00E604D0"/>
    <w:rsid w:val="00EA0C99"/>
    <w:rsid w:val="00EA1FC8"/>
    <w:rsid w:val="00EA293C"/>
    <w:rsid w:val="00ED593D"/>
    <w:rsid w:val="00F51305"/>
    <w:rsid w:val="00F7375F"/>
    <w:rsid w:val="00F82E88"/>
    <w:rsid w:val="00FC1B45"/>
    <w:rsid w:val="00FC77CB"/>
    <w:rsid w:val="00FD7766"/>
    <w:rsid w:val="00FF6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D656A6"/>
    <w:pPr>
      <w:spacing w:after="200" w:line="276" w:lineRule="auto"/>
    </w:pPr>
    <w:rPr>
      <w:rFonts w:ascii="Calibri" w:eastAsia="Calibri" w:hAnsi="Calibri"/>
      <w:sz w:val="22"/>
      <w:szCs w:val="22"/>
    </w:rPr>
  </w:style>
  <w:style w:type="paragraph" w:styleId="Heading1">
    <w:name w:val="heading 1"/>
    <w:basedOn w:val="Normal"/>
    <w:next w:val="Normal"/>
    <w:qFormat/>
    <w:rsid w:val="00FF6B7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9C626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6B73"/>
    <w:pPr>
      <w:shd w:val="clear" w:color="auto" w:fill="000080"/>
    </w:pPr>
    <w:rPr>
      <w:rFonts w:ascii="Tahoma" w:hAnsi="Tahoma"/>
    </w:rPr>
  </w:style>
  <w:style w:type="paragraph" w:styleId="NoSpacing">
    <w:name w:val="No Spacing"/>
    <w:qFormat/>
    <w:rsid w:val="00D656A6"/>
    <w:rPr>
      <w:rFonts w:ascii="Calibri" w:eastAsia="Calibri" w:hAnsi="Calibri"/>
      <w:sz w:val="22"/>
      <w:szCs w:val="22"/>
    </w:rPr>
  </w:style>
  <w:style w:type="table" w:styleId="TableGrid">
    <w:name w:val="Table Grid"/>
    <w:basedOn w:val="TableNormal"/>
    <w:locked/>
    <w:rsid w:val="00D656A6"/>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9C6261"/>
    <w:rPr>
      <w:rFonts w:ascii="Cambria" w:eastAsia="Times New Roman" w:hAnsi="Cambria" w:cs="Times New Roman"/>
      <w:b/>
      <w:bCs/>
      <w:i/>
      <w:iCs/>
      <w:sz w:val="28"/>
      <w:szCs w:val="28"/>
    </w:rPr>
  </w:style>
  <w:style w:type="paragraph" w:styleId="NormalWeb">
    <w:name w:val="Normal (Web)"/>
    <w:basedOn w:val="Normal"/>
    <w:rsid w:val="00037AD6"/>
    <w:pPr>
      <w:spacing w:after="0" w:line="240" w:lineRule="auto"/>
    </w:pPr>
    <w:rPr>
      <w:rFonts w:ascii="Times New Roman" w:eastAsia="Times New Roman" w:hAnsi="Times New Roman"/>
      <w:sz w:val="24"/>
      <w:szCs w:val="24"/>
    </w:rPr>
  </w:style>
  <w:style w:type="character" w:styleId="Emphasis">
    <w:name w:val="Emphasis"/>
    <w:basedOn w:val="DefaultParagraphFont"/>
    <w:qFormat/>
    <w:rsid w:val="00037AD6"/>
    <w:rPr>
      <w:i/>
      <w:iCs/>
    </w:rPr>
  </w:style>
  <w:style w:type="paragraph" w:customStyle="1" w:styleId="Default">
    <w:name w:val="Default"/>
    <w:locked/>
    <w:rsid w:val="00BB10D7"/>
    <w:pPr>
      <w:autoSpaceDE w:val="0"/>
      <w:autoSpaceDN w:val="0"/>
      <w:adjustRightInd w:val="0"/>
    </w:pPr>
    <w:rPr>
      <w:rFonts w:ascii="Calibri" w:hAnsi="Calibri" w:cs="Calibri"/>
      <w:color w:val="000000"/>
      <w:sz w:val="24"/>
      <w:szCs w:val="24"/>
    </w:rPr>
  </w:style>
  <w:style w:type="paragraph" w:styleId="Header">
    <w:name w:val="header"/>
    <w:basedOn w:val="Normal"/>
    <w:rsid w:val="000F231B"/>
    <w:pPr>
      <w:tabs>
        <w:tab w:val="center" w:pos="4320"/>
        <w:tab w:val="right" w:pos="8640"/>
      </w:tabs>
    </w:pPr>
  </w:style>
  <w:style w:type="character" w:styleId="PageNumber">
    <w:name w:val="page number"/>
    <w:basedOn w:val="DefaultParagraphFont"/>
    <w:rsid w:val="000F231B"/>
  </w:style>
  <w:style w:type="paragraph" w:styleId="Footer">
    <w:name w:val="footer"/>
    <w:basedOn w:val="Normal"/>
    <w:rsid w:val="000F231B"/>
    <w:pPr>
      <w:tabs>
        <w:tab w:val="center" w:pos="4320"/>
        <w:tab w:val="right" w:pos="8640"/>
      </w:tabs>
    </w:pPr>
  </w:style>
  <w:style w:type="paragraph" w:styleId="ListParagraph">
    <w:name w:val="List Paragraph"/>
    <w:basedOn w:val="Normal"/>
    <w:uiPriority w:val="34"/>
    <w:qFormat/>
    <w:rsid w:val="00F82E88"/>
    <w:pPr>
      <w:ind w:left="720"/>
      <w:contextualSpacing/>
    </w:pPr>
  </w:style>
  <w:style w:type="character" w:styleId="Strong">
    <w:name w:val="Strong"/>
    <w:basedOn w:val="DefaultParagraphFont"/>
    <w:qFormat/>
    <w:rsid w:val="000F3022"/>
    <w:rPr>
      <w:b/>
      <w:bCs/>
    </w:rPr>
  </w:style>
  <w:style w:type="paragraph" w:styleId="Quote">
    <w:name w:val="Quote"/>
    <w:basedOn w:val="Normal"/>
    <w:next w:val="Normal"/>
    <w:link w:val="QuoteChar"/>
    <w:uiPriority w:val="29"/>
    <w:qFormat/>
    <w:rsid w:val="000F3022"/>
    <w:rPr>
      <w:i/>
      <w:iCs/>
      <w:color w:val="000000" w:themeColor="text1"/>
    </w:rPr>
  </w:style>
  <w:style w:type="character" w:customStyle="1" w:styleId="QuoteChar">
    <w:name w:val="Quote Char"/>
    <w:basedOn w:val="DefaultParagraphFont"/>
    <w:link w:val="Quote"/>
    <w:uiPriority w:val="29"/>
    <w:rsid w:val="000F3022"/>
    <w:rPr>
      <w:rFonts w:ascii="Calibri" w:eastAsia="Calibri" w:hAnsi="Calibri"/>
      <w:i/>
      <w:iCs/>
      <w:color w:val="000000" w:themeColor="text1"/>
      <w:sz w:val="22"/>
      <w:szCs w:val="22"/>
    </w:rPr>
  </w:style>
  <w:style w:type="character" w:styleId="PlaceholderText">
    <w:name w:val="Placeholder Text"/>
    <w:basedOn w:val="DefaultParagraphFont"/>
    <w:uiPriority w:val="99"/>
    <w:semiHidden/>
    <w:rsid w:val="00581751"/>
    <w:rPr>
      <w:color w:val="808080"/>
    </w:rPr>
  </w:style>
  <w:style w:type="paragraph" w:styleId="BalloonText">
    <w:name w:val="Balloon Text"/>
    <w:basedOn w:val="Normal"/>
    <w:link w:val="BalloonTextChar"/>
    <w:rsid w:val="0058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175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129334">
      <w:bodyDiv w:val="1"/>
      <w:marLeft w:val="0"/>
      <w:marRight w:val="0"/>
      <w:marTop w:val="0"/>
      <w:marBottom w:val="0"/>
      <w:divBdr>
        <w:top w:val="none" w:sz="0" w:space="0" w:color="auto"/>
        <w:left w:val="none" w:sz="0" w:space="0" w:color="auto"/>
        <w:bottom w:val="none" w:sz="0" w:space="0" w:color="auto"/>
        <w:right w:val="none" w:sz="0" w:space="0" w:color="auto"/>
      </w:divBdr>
    </w:div>
    <w:div w:id="203032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Court House Cultural Center Gallery Committee</vt:lpstr>
    </vt:vector>
  </TitlesOfParts>
  <Company>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House Cultural Center Gallery Committee</dc:title>
  <dc:subject/>
  <dc:creator>MAGRANN</dc:creator>
  <cp:keywords/>
  <cp:lastModifiedBy>Nancy Turrell</cp:lastModifiedBy>
  <cp:revision>16</cp:revision>
  <cp:lastPrinted>2012-08-11T17:59:00Z</cp:lastPrinted>
  <dcterms:created xsi:type="dcterms:W3CDTF">2012-05-10T20:03:00Z</dcterms:created>
  <dcterms:modified xsi:type="dcterms:W3CDTF">2012-08-11T17:59:00Z</dcterms:modified>
</cp:coreProperties>
</file>